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15" w:rsidRDefault="001E2B8B" w:rsidP="0087751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43.5pt" fillcolor="yellow" stroked="f">
            <v:fill color2="#f93" angle="-135" focusposition=".5,.5" focussize="" focus="100%" type="gradientRadial">
              <o:fill v:ext="view" type="gradientCenter"/>
            </v:fill>
            <v:shadow on="t" color="silver" opacity="52429f"/>
            <v:textpath style="font-family:&quot;Impact&quot;;v-text-kern:t" trim="t" fitpath="t" string="www.3dmax-jawad.blogpot.com"/>
          </v:shape>
        </w:pict>
      </w:r>
    </w:p>
    <w:p w:rsidR="00877515" w:rsidRPr="000079ED" w:rsidRDefault="00877515" w:rsidP="000079ED">
      <w:r>
        <w:rPr>
          <w:noProof/>
          <w:lang w:eastAsia="fr-FR"/>
        </w:rPr>
        <w:drawing>
          <wp:inline distT="0" distB="0" distL="0" distR="0">
            <wp:extent cx="5760720" cy="307480"/>
            <wp:effectExtent l="0" t="0" r="0" b="0"/>
            <wp:docPr id="2" name="Image 6" descr="C:\Documents and Settings\Administrateur\Bureau\6bb33494d4t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eur\Bureau\6bb33494d4tv1.png"/>
                    <pic:cNvPicPr>
                      <a:picLocks noChangeAspect="1" noChangeArrowheads="1"/>
                    </pic:cNvPicPr>
                  </pic:nvPicPr>
                  <pic:blipFill>
                    <a:blip r:embed="rId7"/>
                    <a:srcRect/>
                    <a:stretch>
                      <a:fillRect/>
                    </a:stretch>
                  </pic:blipFill>
                  <pic:spPr bwMode="auto">
                    <a:xfrm>
                      <a:off x="0" y="0"/>
                      <a:ext cx="5760720" cy="307480"/>
                    </a:xfrm>
                    <a:prstGeom prst="rect">
                      <a:avLst/>
                    </a:prstGeom>
                    <a:noFill/>
                    <a:ln w="9525">
                      <a:noFill/>
                      <a:miter lim="800000"/>
                      <a:headEnd/>
                      <a:tailEnd/>
                    </a:ln>
                  </pic:spPr>
                </pic:pic>
              </a:graphicData>
            </a:graphic>
          </wp:inline>
        </w:drawing>
      </w:r>
    </w:p>
    <w:p w:rsidR="000079ED" w:rsidRDefault="00877515" w:rsidP="000079ED">
      <w:pPr>
        <w:rPr>
          <w:rFonts w:cs="Arial"/>
          <w:sz w:val="40"/>
          <w:szCs w:val="40"/>
          <w:rtl/>
        </w:rPr>
      </w:pPr>
      <w:r>
        <w:rPr>
          <w:rFonts w:cs="Arial"/>
        </w:rPr>
        <w:t xml:space="preserve">                             </w:t>
      </w:r>
      <w:r w:rsidRPr="00877515">
        <w:rPr>
          <w:rFonts w:cs="Arial"/>
          <w:sz w:val="40"/>
          <w:szCs w:val="40"/>
        </w:rPr>
        <w:t xml:space="preserve">    </w:t>
      </w:r>
      <w:r w:rsidR="000079ED" w:rsidRPr="000079ED">
        <w:rPr>
          <w:color w:val="FF0000"/>
          <w:sz w:val="24"/>
          <w:szCs w:val="24"/>
          <w:lang w:val="en-US"/>
        </w:rPr>
        <w:pict>
          <v:shape id="_x0000_i1026" type="#_x0000_t136" style="width:453.75pt;height:38.25pt" fillcolor="#369" stroked="f">
            <v:shadow on="t" color="#b2b2b2" opacity="52429f" offset="3pt"/>
            <v:textpath style="font-family:&quot;Times New Roman&quot;;v-text-kern:t" trim="t" fitpath="t" string="3d max التعرف على واجهة برنامج "/>
          </v:shape>
        </w:pict>
      </w:r>
    </w:p>
    <w:p w:rsidR="000079ED" w:rsidRPr="000079ED" w:rsidRDefault="000079ED" w:rsidP="000079ED">
      <w:pPr>
        <w:rPr>
          <w:rFonts w:cs="Arial"/>
          <w:sz w:val="40"/>
          <w:szCs w:val="40"/>
          <w:rtl/>
        </w:rPr>
      </w:pPr>
    </w:p>
    <w:p w:rsidR="000079ED" w:rsidRPr="000079ED" w:rsidRDefault="000079ED" w:rsidP="000079ED">
      <w:pPr>
        <w:rPr>
          <w:rFonts w:cs="Arial"/>
          <w:sz w:val="40"/>
          <w:szCs w:val="40"/>
          <w:rtl/>
        </w:rPr>
      </w:pPr>
      <w:r>
        <w:rPr>
          <w:rFonts w:cs="Arial"/>
          <w:noProof/>
          <w:sz w:val="40"/>
          <w:szCs w:val="40"/>
          <w:lang w:eastAsia="fr-FR"/>
        </w:rPr>
        <w:drawing>
          <wp:inline distT="0" distB="0" distL="0" distR="0">
            <wp:extent cx="6172200" cy="914400"/>
            <wp:effectExtent l="0" t="0" r="0" b="0"/>
            <wp:docPr id="497" name="Image 497" descr="C:\Documents and Settings\Administrateur\Bureau\3d-max_fichiers\56769e2b3kme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Documents and Settings\Administrateur\Bureau\3d-max_fichiers\56769e2b3kmecs1.png"/>
                    <pic:cNvPicPr>
                      <a:picLocks noChangeAspect="1" noChangeArrowheads="1"/>
                    </pic:cNvPicPr>
                  </pic:nvPicPr>
                  <pic:blipFill>
                    <a:blip r:embed="rId8"/>
                    <a:srcRect/>
                    <a:stretch>
                      <a:fillRect/>
                    </a:stretch>
                  </pic:blipFill>
                  <pic:spPr bwMode="auto">
                    <a:xfrm>
                      <a:off x="0" y="0"/>
                      <a:ext cx="6172200" cy="914400"/>
                    </a:xfrm>
                    <a:prstGeom prst="rect">
                      <a:avLst/>
                    </a:prstGeom>
                    <a:noFill/>
                    <a:ln w="9525">
                      <a:noFill/>
                      <a:miter lim="800000"/>
                      <a:headEnd/>
                      <a:tailEnd/>
                    </a:ln>
                  </pic:spPr>
                </pic:pic>
              </a:graphicData>
            </a:graphic>
          </wp:inline>
        </w:drawing>
      </w:r>
    </w:p>
    <w:p w:rsidR="000079ED" w:rsidRDefault="000079ED" w:rsidP="000079ED">
      <w:pPr>
        <w:rPr>
          <w:rFonts w:cs="Arial"/>
          <w:sz w:val="40"/>
          <w:szCs w:val="40"/>
          <w:rtl/>
        </w:rPr>
      </w:pPr>
    </w:p>
    <w:p w:rsidR="000079ED" w:rsidRDefault="000079ED" w:rsidP="000079ED">
      <w:pPr>
        <w:rPr>
          <w:rFonts w:cs="Arial"/>
          <w:sz w:val="40"/>
          <w:szCs w:val="40"/>
          <w:rtl/>
        </w:rPr>
      </w:pPr>
    </w:p>
    <w:p w:rsidR="000079ED" w:rsidRPr="000079ED" w:rsidRDefault="000079ED" w:rsidP="000079ED">
      <w:pPr>
        <w:tabs>
          <w:tab w:val="left" w:pos="3570"/>
        </w:tabs>
        <w:rPr>
          <w:rFonts w:cs="Arial" w:hint="cs"/>
          <w:sz w:val="40"/>
          <w:szCs w:val="40"/>
          <w:rtl/>
        </w:rPr>
      </w:pPr>
      <w:r>
        <w:rPr>
          <w:rFonts w:cs="Arial"/>
          <w:sz w:val="40"/>
          <w:szCs w:val="40"/>
        </w:rPr>
        <w:tab/>
      </w:r>
      <w:r>
        <w:rPr>
          <w:rFonts w:cs="Arial"/>
          <w:noProof/>
          <w:sz w:val="40"/>
          <w:szCs w:val="40"/>
          <w:lang w:eastAsia="fr-FR"/>
        </w:rPr>
        <w:drawing>
          <wp:inline distT="0" distB="0" distL="0" distR="0">
            <wp:extent cx="6172200" cy="2390775"/>
            <wp:effectExtent l="0" t="0" r="0" b="0"/>
            <wp:docPr id="498" name="Image 498" descr="C:\Documents and Settings\Administrateur\Bureau\3d-max_fichiers\216os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Documents and Settings\Administrateur\Bureau\3d-max_fichiers\216os_002.png"/>
                    <pic:cNvPicPr>
                      <a:picLocks noChangeAspect="1" noChangeArrowheads="1"/>
                    </pic:cNvPicPr>
                  </pic:nvPicPr>
                  <pic:blipFill>
                    <a:blip r:embed="rId9"/>
                    <a:srcRect/>
                    <a:stretch>
                      <a:fillRect/>
                    </a:stretch>
                  </pic:blipFill>
                  <pic:spPr bwMode="auto">
                    <a:xfrm>
                      <a:off x="0" y="0"/>
                      <a:ext cx="6172200" cy="2390775"/>
                    </a:xfrm>
                    <a:prstGeom prst="rect">
                      <a:avLst/>
                    </a:prstGeom>
                    <a:noFill/>
                    <a:ln w="9525">
                      <a:noFill/>
                      <a:miter lim="800000"/>
                      <a:headEnd/>
                      <a:tailEnd/>
                    </a:ln>
                  </pic:spPr>
                </pic:pic>
              </a:graphicData>
            </a:graphic>
          </wp:inline>
        </w:drawing>
      </w:r>
    </w:p>
    <w:p w:rsidR="000079ED" w:rsidRDefault="000079ED" w:rsidP="000079ED">
      <w:pPr>
        <w:rPr>
          <w:rFonts w:hint="cs"/>
          <w:color w:val="FF0000"/>
          <w:sz w:val="40"/>
          <w:szCs w:val="40"/>
          <w:rtl/>
          <w:lang w:val="en-US"/>
        </w:rPr>
      </w:pPr>
      <w:r>
        <w:rPr>
          <w:noProof/>
          <w:lang w:eastAsia="fr-FR"/>
        </w:rPr>
        <w:lastRenderedPageBreak/>
        <w:drawing>
          <wp:inline distT="0" distB="0" distL="0" distR="0">
            <wp:extent cx="5759674" cy="7324725"/>
            <wp:effectExtent l="19050" t="0" r="0" b="0"/>
            <wp:docPr id="13" name="Image 7" descr="C:\Documents and Settings\Administrateur\Bureau\3d max شرح واجه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eur\Bureau\3d max شرح واجهة.JPG"/>
                    <pic:cNvPicPr>
                      <a:picLocks noChangeAspect="1" noChangeArrowheads="1"/>
                    </pic:cNvPicPr>
                  </pic:nvPicPr>
                  <pic:blipFill>
                    <a:blip r:embed="rId10"/>
                    <a:srcRect/>
                    <a:stretch>
                      <a:fillRect/>
                    </a:stretch>
                  </pic:blipFill>
                  <pic:spPr bwMode="auto">
                    <a:xfrm>
                      <a:off x="0" y="0"/>
                      <a:ext cx="5760720" cy="7326055"/>
                    </a:xfrm>
                    <a:prstGeom prst="rect">
                      <a:avLst/>
                    </a:prstGeom>
                    <a:noFill/>
                    <a:ln w="9525">
                      <a:noFill/>
                      <a:miter lim="800000"/>
                      <a:headEnd/>
                      <a:tailEnd/>
                    </a:ln>
                  </pic:spPr>
                </pic:pic>
              </a:graphicData>
            </a:graphic>
          </wp:inline>
        </w:drawing>
      </w:r>
    </w:p>
    <w:p w:rsidR="00877515" w:rsidRDefault="00877515" w:rsidP="000079ED">
      <w:pPr>
        <w:rPr>
          <w:noProof/>
          <w:lang w:eastAsia="fr-FR"/>
        </w:rPr>
      </w:pP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 شريط العنوان </w:t>
      </w:r>
      <w:r w:rsidRPr="00743403">
        <w:rPr>
          <w:rFonts w:ascii="Microsoft Sans Serif" w:hAnsi="Microsoft Sans Serif" w:cs="Microsoft Sans Serif"/>
          <w:sz w:val="32"/>
          <w:szCs w:val="32"/>
        </w:rPr>
        <w:t>Title Bar</w:t>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lastRenderedPageBreak/>
        <w:t xml:space="preserve">وهو عبارة عن شريط يوجد فى أعلى الشاشة مكتوب بداخله اسم البرنامج وبجانبه كلمة </w:t>
      </w:r>
      <w:r w:rsidRPr="00743403">
        <w:rPr>
          <w:rFonts w:ascii="Microsoft Sans Serif" w:hAnsi="Microsoft Sans Serif" w:cs="Microsoft Sans Serif"/>
          <w:sz w:val="32"/>
          <w:szCs w:val="32"/>
        </w:rPr>
        <w:t>Untitled</w:t>
      </w:r>
      <w:r w:rsidRPr="00743403">
        <w:rPr>
          <w:rFonts w:ascii="Microsoft Sans Serif" w:hAnsi="Microsoft Sans Serif" w:cs="Microsoft Sans Serif"/>
          <w:sz w:val="32"/>
          <w:szCs w:val="32"/>
          <w:rtl/>
        </w:rPr>
        <w:t xml:space="preserve">  أى أن الملف المفتوح ليس له اسم او لم يتم حفظة بعد وان تم حفظة يتم كتابة الإسم المحفوظ به . </w:t>
      </w:r>
    </w:p>
    <w:p w:rsidR="000079ED" w:rsidRPr="00743403" w:rsidRDefault="000079ED" w:rsidP="000079ED">
      <w:pPr>
        <w:spacing w:before="100" w:beforeAutospacing="1" w:after="100" w:afterAutospacing="1"/>
        <w:ind w:left="167" w:right="167"/>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5715000" cy="190500"/>
            <wp:effectExtent l="19050" t="0" r="0" b="0"/>
            <wp:docPr id="265" name="Image 26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
                    <pic:cNvPicPr>
                      <a:picLocks noChangeAspect="1" noChangeArrowheads="1"/>
                    </pic:cNvPicPr>
                  </pic:nvPicPr>
                  <pic:blipFill>
                    <a:blip r:embed="rId11"/>
                    <a:srcRect/>
                    <a:stretch>
                      <a:fillRect/>
                    </a:stretch>
                  </pic:blipFill>
                  <pic:spPr bwMode="auto">
                    <a:xfrm>
                      <a:off x="0" y="0"/>
                      <a:ext cx="5715000" cy="19050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وفي الصورة يتضح لنا ان الملف المحفوظ اسمة </w:t>
      </w:r>
      <w:r w:rsidRPr="00743403">
        <w:rPr>
          <w:rFonts w:ascii="Microsoft Sans Serif" w:hAnsi="Microsoft Sans Serif" w:cs="Microsoft Sans Serif"/>
          <w:sz w:val="32"/>
          <w:szCs w:val="32"/>
        </w:rPr>
        <w:t>maxeng.max</w:t>
      </w:r>
      <w:r w:rsidRPr="00743403">
        <w:rPr>
          <w:rFonts w:ascii="Microsoft Sans Serif" w:hAnsi="Microsoft Sans Serif" w:cs="Microsoft Sans Serif"/>
          <w:sz w:val="32"/>
          <w:szCs w:val="32"/>
          <w:rtl/>
        </w:rPr>
        <w:t xml:space="preserve"> وذلك لأن الملفات المنتجة بالماكس تكون صاحبة الإمتداد </w:t>
      </w:r>
      <w:r w:rsidRPr="00743403">
        <w:rPr>
          <w:rFonts w:ascii="Microsoft Sans Serif" w:hAnsi="Microsoft Sans Serif" w:cs="Microsoft Sans Serif"/>
          <w:sz w:val="32"/>
          <w:szCs w:val="32"/>
        </w:rPr>
        <w:t>max</w:t>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2- شريط القوائم </w:t>
      </w:r>
      <w:r w:rsidRPr="00743403">
        <w:rPr>
          <w:rFonts w:ascii="Microsoft Sans Serif" w:hAnsi="Microsoft Sans Serif" w:cs="Microsoft Sans Serif"/>
          <w:sz w:val="32"/>
          <w:szCs w:val="32"/>
        </w:rPr>
        <w:t>Menu Bar</w:t>
      </w:r>
      <w:r w:rsidRPr="00743403">
        <w:rPr>
          <w:rFonts w:ascii="Microsoft Sans Serif" w:hAnsi="Microsoft Sans Serif" w:cs="Microsoft Sans Serif"/>
          <w:sz w:val="32"/>
          <w:szCs w:val="32"/>
          <w:rtl/>
        </w:rPr>
        <w:t xml:space="preserve"> </w:t>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وهو عبارة عن شريط بها مجموعة من القوائم المنسدلة والتى من خلالها تتحكم فى البرنامج من خلال الأوامر التي بداخلها ويكون شكلة كالتالي </w:t>
      </w:r>
    </w:p>
    <w:p w:rsidR="000079ED" w:rsidRPr="00743403" w:rsidRDefault="000079ED" w:rsidP="000079ED">
      <w:pPr>
        <w:spacing w:before="100" w:beforeAutospacing="1" w:after="100" w:afterAutospacing="1"/>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5715000" cy="142875"/>
            <wp:effectExtent l="19050" t="0" r="0" b="0"/>
            <wp:docPr id="271" name="Image 27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3"/>
                    <pic:cNvPicPr>
                      <a:picLocks noChangeAspect="1" noChangeArrowheads="1"/>
                    </pic:cNvPicPr>
                  </pic:nvPicPr>
                  <pic:blipFill>
                    <a:blip r:embed="rId12"/>
                    <a:srcRect/>
                    <a:stretch>
                      <a:fillRect/>
                    </a:stretch>
                  </pic:blipFill>
                  <pic:spPr bwMode="auto">
                    <a:xfrm>
                      <a:off x="0" y="0"/>
                      <a:ext cx="5715000" cy="142875"/>
                    </a:xfrm>
                    <a:prstGeom prst="rect">
                      <a:avLst/>
                    </a:prstGeom>
                    <a:noFill/>
                    <a:ln w="9525">
                      <a:noFill/>
                      <a:miter lim="800000"/>
                      <a:headEnd/>
                      <a:tailEnd/>
                    </a:ln>
                  </pic:spPr>
                </pic:pic>
              </a:graphicData>
            </a:graphic>
          </wp:inline>
        </w:drawing>
      </w:r>
      <w:r w:rsidRPr="00743403">
        <w:rPr>
          <w:rFonts w:ascii="Microsoft Sans Serif" w:hAnsi="Microsoft Sans Serif" w:cs="Microsoft Sans Serif"/>
          <w:sz w:val="32"/>
          <w:szCs w:val="32"/>
          <w:rtl/>
        </w:rPr>
        <w:t>   </w:t>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3- شريط الأدوات </w:t>
      </w:r>
      <w:r w:rsidRPr="00743403">
        <w:rPr>
          <w:rFonts w:ascii="Microsoft Sans Serif" w:hAnsi="Microsoft Sans Serif" w:cs="Microsoft Sans Serif"/>
          <w:sz w:val="32"/>
          <w:szCs w:val="32"/>
        </w:rPr>
        <w:t>Tool Bar</w:t>
      </w:r>
      <w:r w:rsidRPr="00743403">
        <w:rPr>
          <w:rFonts w:ascii="Microsoft Sans Serif" w:hAnsi="Microsoft Sans Serif" w:cs="Microsoft Sans Serif"/>
          <w:sz w:val="32"/>
          <w:szCs w:val="32"/>
          <w:rtl/>
        </w:rPr>
        <w:t xml:space="preserve"> </w:t>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وهو عبارة عن شريط بها مجموعة من الأزرار كل زرار يؤدى وظيفة من الوظائف التى يمكن تأديتها من خلال القوائم ولاكن تكون بطريقة سريعة حيث ان الأزرار تكون ظاهرة دائما .</w:t>
      </w:r>
    </w:p>
    <w:p w:rsidR="000079ED" w:rsidRPr="00743403" w:rsidRDefault="000079ED" w:rsidP="000079ED">
      <w:pPr>
        <w:spacing w:before="100" w:beforeAutospacing="1" w:after="100" w:afterAutospacing="1"/>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5715000" cy="276225"/>
            <wp:effectExtent l="19050" t="0" r="0" b="0"/>
            <wp:docPr id="266" name="Image 2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4"/>
                    <pic:cNvPicPr>
                      <a:picLocks noChangeAspect="1" noChangeArrowheads="1"/>
                    </pic:cNvPicPr>
                  </pic:nvPicPr>
                  <pic:blipFill>
                    <a:blip r:embed="rId13"/>
                    <a:srcRect/>
                    <a:stretch>
                      <a:fillRect/>
                    </a:stretch>
                  </pic:blipFill>
                  <pic:spPr bwMode="auto">
                    <a:xfrm>
                      <a:off x="0" y="0"/>
                      <a:ext cx="5715000" cy="276225"/>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br w:type="textWrapping" w:clear="all"/>
        <w:t>4- على يمين الشاشة توجد مجموعة من الرموز كل رمز من هذه الرموز عند الضغط عليها يظهر مجموعة من النوافذ التى تحتوى على مجموعة أوامر التى</w:t>
      </w:r>
      <w:r w:rsidRPr="00743403">
        <w:rPr>
          <w:rFonts w:ascii="Microsoft Sans Serif" w:hAnsi="Microsoft Sans Serif" w:cs="Microsoft Sans Serif"/>
          <w:sz w:val="32"/>
          <w:szCs w:val="32"/>
          <w:rtl/>
        </w:rPr>
        <w:br/>
        <w:t xml:space="preserve">     تمكننا أما من إنشاء مجسمات جديدة أو أشكال جديدة أو إنشاء كاميرات أو إضاءة أو عمل تصوير  وتكون كالشكل التالي . </w:t>
      </w:r>
    </w:p>
    <w:p w:rsidR="000079ED" w:rsidRPr="00743403" w:rsidRDefault="000079ED" w:rsidP="000079ED">
      <w:pPr>
        <w:spacing w:before="100" w:beforeAutospacing="1" w:after="100" w:afterAutospacing="1"/>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lastRenderedPageBreak/>
        <w:drawing>
          <wp:inline distT="0" distB="0" distL="0" distR="0">
            <wp:extent cx="1447800" cy="2381250"/>
            <wp:effectExtent l="19050" t="0" r="0" b="0"/>
            <wp:docPr id="262" name="Image 26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5"/>
                    <pic:cNvPicPr>
                      <a:picLocks noChangeAspect="1" noChangeArrowheads="1"/>
                    </pic:cNvPicPr>
                  </pic:nvPicPr>
                  <pic:blipFill>
                    <a:blip r:embed="rId14"/>
                    <a:srcRect/>
                    <a:stretch>
                      <a:fillRect/>
                    </a:stretch>
                  </pic:blipFill>
                  <pic:spPr bwMode="auto">
                    <a:xfrm>
                      <a:off x="0" y="0"/>
                      <a:ext cx="1447800" cy="23812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jc w:val="lowKashida"/>
        <w:rPr>
          <w:rFonts w:ascii="Microsoft Sans Serif" w:hAnsi="Microsoft Sans Serif" w:cs="Microsoft Sans Serif"/>
          <w:sz w:val="32"/>
          <w:szCs w:val="32"/>
          <w:rtl/>
        </w:rPr>
      </w:pPr>
      <w:r w:rsidRPr="00743403">
        <w:rPr>
          <w:rFonts w:ascii="Microsoft Sans Serif" w:hAnsi="Microsoft Sans Serif" w:cs="Microsoft Sans Serif"/>
          <w:sz w:val="32"/>
          <w:szCs w:val="32"/>
          <w:rtl/>
        </w:rPr>
        <w:t>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5- كما يوجد أسفل هذة النوافذ المذكورة سابقا  مجموعة من الرموز التى تتحكم فى طريقة عرض الرسومات أو المجسمات الموجودة ورؤيتها من</w:t>
      </w:r>
      <w:r w:rsidRPr="00743403">
        <w:rPr>
          <w:rFonts w:ascii="Microsoft Sans Serif" w:hAnsi="Microsoft Sans Serif" w:cs="Microsoft Sans Serif"/>
          <w:sz w:val="32"/>
          <w:szCs w:val="32"/>
          <w:rtl/>
        </w:rPr>
        <w:br/>
        <w:t>    أكثر من زواية او من خلال تكبيرها وتصغيرها والتحكم بوجود عدد المساقط في الشاشة .</w:t>
      </w:r>
    </w:p>
    <w:p w:rsidR="000079ED" w:rsidRPr="00743403" w:rsidRDefault="000079ED" w:rsidP="000079ED">
      <w:pPr>
        <w:spacing w:before="100" w:beforeAutospacing="1" w:after="100" w:afterAutospacing="1"/>
        <w:ind w:left="167" w:right="167"/>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942975" cy="476250"/>
            <wp:effectExtent l="19050" t="0" r="9525" b="0"/>
            <wp:docPr id="263" name="Image 26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6"/>
                    <pic:cNvPicPr>
                      <a:picLocks noChangeAspect="1" noChangeArrowheads="1"/>
                    </pic:cNvPicPr>
                  </pic:nvPicPr>
                  <pic:blipFill>
                    <a:blip r:embed="rId15"/>
                    <a:srcRect/>
                    <a:stretch>
                      <a:fillRect/>
                    </a:stretch>
                  </pic:blipFill>
                  <pic:spPr bwMode="auto">
                    <a:xfrm>
                      <a:off x="0" y="0"/>
                      <a:ext cx="942975" cy="4762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وهم مفصلين كالأتي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(1) </w:t>
      </w:r>
      <w:r w:rsidRPr="00743403">
        <w:rPr>
          <w:rFonts w:ascii="Microsoft Sans Serif" w:hAnsi="Microsoft Sans Serif" w:cs="Microsoft Sans Serif"/>
          <w:sz w:val="32"/>
          <w:szCs w:val="32"/>
        </w:rPr>
        <w:t>Zoom Extents All</w:t>
      </w:r>
      <w:r w:rsidRPr="00743403">
        <w:rPr>
          <w:rFonts w:ascii="Microsoft Sans Serif" w:hAnsi="Microsoft Sans Serif" w:cs="Microsoft Sans Serif"/>
          <w:sz w:val="32"/>
          <w:szCs w:val="32"/>
          <w:rtl/>
        </w:rPr>
        <w:t xml:space="preserve"> ويستخدم هذا الزرار لإظهار أجزاء العناصر أو العناصر التى لا تظهر بالكامل فى كل المساقط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(2) </w:t>
      </w:r>
      <w:r w:rsidRPr="00743403">
        <w:rPr>
          <w:rFonts w:ascii="Microsoft Sans Serif" w:hAnsi="Microsoft Sans Serif" w:cs="Microsoft Sans Serif"/>
          <w:sz w:val="32"/>
          <w:szCs w:val="32"/>
        </w:rPr>
        <w:t>Zoom Extents</w:t>
      </w:r>
      <w:r w:rsidRPr="00743403">
        <w:rPr>
          <w:rFonts w:ascii="Microsoft Sans Serif" w:hAnsi="Microsoft Sans Serif" w:cs="Microsoft Sans Serif"/>
          <w:sz w:val="32"/>
          <w:szCs w:val="32"/>
          <w:rtl/>
        </w:rPr>
        <w:t xml:space="preserve"> ويستخدم هذا الزرار مثل الزرار السابق الإ أن تأثيره قاصر فقط على المسقط النشط فقط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(3) </w:t>
      </w:r>
      <w:r w:rsidRPr="00743403">
        <w:rPr>
          <w:rFonts w:ascii="Microsoft Sans Serif" w:hAnsi="Microsoft Sans Serif" w:cs="Microsoft Sans Serif"/>
          <w:sz w:val="32"/>
          <w:szCs w:val="32"/>
        </w:rPr>
        <w:t>Zoom All</w:t>
      </w:r>
      <w:r w:rsidRPr="00743403">
        <w:rPr>
          <w:rFonts w:ascii="Microsoft Sans Serif" w:hAnsi="Microsoft Sans Serif" w:cs="Microsoft Sans Serif"/>
          <w:sz w:val="32"/>
          <w:szCs w:val="32"/>
          <w:rtl/>
        </w:rPr>
        <w:t xml:space="preserve">  ويستخدم لتكبير المسقط أو تصغيره وذلك بالاقتراب أو البعد ويتم ذلك بالضغط على زر </w:t>
      </w:r>
      <w:r w:rsidRPr="00743403">
        <w:rPr>
          <w:rFonts w:ascii="Microsoft Sans Serif" w:hAnsi="Microsoft Sans Serif" w:cs="Microsoft Sans Serif"/>
          <w:sz w:val="32"/>
          <w:szCs w:val="32"/>
        </w:rPr>
        <w:t>Zoom All</w:t>
      </w:r>
      <w:r w:rsidRPr="00743403">
        <w:rPr>
          <w:rFonts w:ascii="Microsoft Sans Serif" w:hAnsi="Microsoft Sans Serif" w:cs="Microsoft Sans Serif"/>
          <w:sz w:val="32"/>
          <w:szCs w:val="32"/>
          <w:rtl/>
        </w:rPr>
        <w:t xml:space="preserve"> ثم الضغط فى آت مسقط</w:t>
      </w:r>
      <w:r w:rsidRPr="00743403">
        <w:rPr>
          <w:rFonts w:ascii="Microsoft Sans Serif" w:hAnsi="Microsoft Sans Serif" w:cs="Microsoft Sans Serif"/>
          <w:sz w:val="32"/>
          <w:szCs w:val="32"/>
          <w:rtl/>
        </w:rPr>
        <w:br/>
        <w:t xml:space="preserve">       والاستمرار فى عملية الضغط فيتم تكبير المسقط أو تصغيره وكذلك فى كل المساقط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(4) </w:t>
      </w:r>
      <w:r w:rsidRPr="00743403">
        <w:rPr>
          <w:rFonts w:ascii="Microsoft Sans Serif" w:hAnsi="Microsoft Sans Serif" w:cs="Microsoft Sans Serif"/>
          <w:sz w:val="32"/>
          <w:szCs w:val="32"/>
        </w:rPr>
        <w:t>Zoom</w:t>
      </w:r>
      <w:r w:rsidRPr="00743403">
        <w:rPr>
          <w:rFonts w:ascii="Microsoft Sans Serif" w:hAnsi="Microsoft Sans Serif" w:cs="Microsoft Sans Serif"/>
          <w:sz w:val="32"/>
          <w:szCs w:val="32"/>
          <w:rtl/>
        </w:rPr>
        <w:t xml:space="preserve">  نفس فكرة الزرار السابق ولكن الفرق بينهما أن هذا يتم تأثيره على مسقط واحد فقط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lastRenderedPageBreak/>
        <w:t xml:space="preserve">(5) </w:t>
      </w:r>
      <w:r w:rsidRPr="00743403">
        <w:rPr>
          <w:rFonts w:ascii="Microsoft Sans Serif" w:hAnsi="Microsoft Sans Serif" w:cs="Microsoft Sans Serif"/>
          <w:sz w:val="32"/>
          <w:szCs w:val="32"/>
        </w:rPr>
        <w:t>Min Max Toggle</w:t>
      </w:r>
      <w:r w:rsidRPr="00743403">
        <w:rPr>
          <w:rFonts w:ascii="Microsoft Sans Serif" w:hAnsi="Microsoft Sans Serif" w:cs="Microsoft Sans Serif"/>
          <w:sz w:val="32"/>
          <w:szCs w:val="32"/>
          <w:rtl/>
        </w:rPr>
        <w:t xml:space="preserve"> ويستخدم هذا الزرار لجعل المسقط يأخذ الشاشة بالكامل ويتم ذلك بالضغط عليها فيآخذ الشاشة بأكملها ثم الضغط</w:t>
      </w:r>
      <w:r w:rsidRPr="00743403">
        <w:rPr>
          <w:rFonts w:ascii="Microsoft Sans Serif" w:hAnsi="Microsoft Sans Serif" w:cs="Microsoft Sans Serif"/>
          <w:sz w:val="32"/>
          <w:szCs w:val="32"/>
          <w:rtl/>
        </w:rPr>
        <w:br/>
        <w:t xml:space="preserve">    عليها مرة ثانية فيعود إلى وضعه السابق . </w:t>
      </w:r>
    </w:p>
    <w:p w:rsidR="000079ED" w:rsidRPr="00743403" w:rsidRDefault="000079ED" w:rsidP="000079ED">
      <w:pPr>
        <w:spacing w:before="100" w:beforeAutospacing="1" w:after="100" w:afterAutospacing="1"/>
        <w:ind w:left="283" w:hanging="283"/>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   (6) </w:t>
      </w:r>
      <w:r w:rsidRPr="00743403">
        <w:rPr>
          <w:rFonts w:ascii="Microsoft Sans Serif" w:hAnsi="Microsoft Sans Serif" w:cs="Microsoft Sans Serif"/>
          <w:sz w:val="32"/>
          <w:szCs w:val="32"/>
        </w:rPr>
        <w:t>Arc Rotate Select</w:t>
      </w:r>
      <w:r w:rsidRPr="00743403">
        <w:rPr>
          <w:rFonts w:ascii="Microsoft Sans Serif" w:hAnsi="Microsoft Sans Serif" w:cs="Microsoft Sans Serif"/>
          <w:sz w:val="32"/>
          <w:szCs w:val="32"/>
          <w:rtl/>
        </w:rPr>
        <w:t xml:space="preserve"> ويستخدم هذا الزرار لعمل أدارة للمشهد بالكامل وذلك بالضغط عليها ثم الضغط بالمؤشر فى المسقط الذى نريد أن نتعامل</w:t>
      </w:r>
      <w:r w:rsidRPr="00743403">
        <w:rPr>
          <w:rFonts w:ascii="Microsoft Sans Serif" w:hAnsi="Microsoft Sans Serif" w:cs="Microsoft Sans Serif"/>
          <w:sz w:val="32"/>
          <w:szCs w:val="32"/>
          <w:rtl/>
        </w:rPr>
        <w:br/>
        <w:t xml:space="preserve">    معه فيتم أدارة المشهد بالكامل ويتحول المسقط فى هذه الحالة إلى مسقط </w:t>
      </w:r>
      <w:r w:rsidRPr="00743403">
        <w:rPr>
          <w:rFonts w:ascii="Microsoft Sans Serif" w:hAnsi="Microsoft Sans Serif" w:cs="Microsoft Sans Serif"/>
          <w:sz w:val="32"/>
          <w:szCs w:val="32"/>
        </w:rPr>
        <w:t>User</w:t>
      </w:r>
      <w:r w:rsidRPr="00743403">
        <w:rPr>
          <w:rFonts w:ascii="Microsoft Sans Serif" w:hAnsi="Microsoft Sans Serif" w:cs="Microsoft Sans Serif"/>
          <w:sz w:val="32"/>
          <w:szCs w:val="32"/>
          <w:rtl/>
        </w:rPr>
        <w:t xml:space="preserve">  </w:t>
      </w:r>
    </w:p>
    <w:p w:rsidR="000079ED" w:rsidRPr="00743403" w:rsidRDefault="000079ED" w:rsidP="000079ED">
      <w:pPr>
        <w:spacing w:before="100" w:beforeAutospacing="1" w:after="100" w:afterAutospacing="1"/>
        <w:ind w:left="283" w:hanging="283"/>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   (7) </w:t>
      </w:r>
      <w:r w:rsidRPr="00743403">
        <w:rPr>
          <w:rFonts w:ascii="Microsoft Sans Serif" w:hAnsi="Microsoft Sans Serif" w:cs="Microsoft Sans Serif"/>
          <w:sz w:val="32"/>
          <w:szCs w:val="32"/>
        </w:rPr>
        <w:t>Pan</w:t>
      </w:r>
      <w:r w:rsidRPr="00743403">
        <w:rPr>
          <w:rFonts w:ascii="Microsoft Sans Serif" w:hAnsi="Microsoft Sans Serif" w:cs="Microsoft Sans Serif"/>
          <w:sz w:val="32"/>
          <w:szCs w:val="32"/>
          <w:rtl/>
        </w:rPr>
        <w:t xml:space="preserve"> ويستخدم للتحريك المسقط أو المشهد بالكامل . </w:t>
      </w:r>
    </w:p>
    <w:p w:rsidR="000079ED" w:rsidRPr="00743403" w:rsidRDefault="000079ED" w:rsidP="000079ED">
      <w:pPr>
        <w:spacing w:before="100" w:beforeAutospacing="1" w:after="100" w:afterAutospacing="1"/>
        <w:ind w:left="283" w:hanging="283"/>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   (8) </w:t>
      </w:r>
      <w:r w:rsidRPr="00743403">
        <w:rPr>
          <w:rFonts w:ascii="Microsoft Sans Serif" w:hAnsi="Microsoft Sans Serif" w:cs="Microsoft Sans Serif"/>
          <w:sz w:val="32"/>
          <w:szCs w:val="32"/>
        </w:rPr>
        <w:t>Zoom Region</w:t>
      </w:r>
      <w:r w:rsidRPr="00743403">
        <w:rPr>
          <w:rFonts w:ascii="Microsoft Sans Serif" w:hAnsi="Microsoft Sans Serif" w:cs="Microsoft Sans Serif"/>
          <w:sz w:val="32"/>
          <w:szCs w:val="32"/>
          <w:rtl/>
        </w:rPr>
        <w:t xml:space="preserve"> ويستخدم لتكبير جزء معين من المسقط والتعامل معه كما نريد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وعند الضغط علي اي جزء في الأزرار او اماكن الحركة بزر الماوس الأيمن تظهر لنا قائمة فرعية تسمي </w:t>
      </w:r>
      <w:r w:rsidRPr="00743403">
        <w:rPr>
          <w:rFonts w:ascii="Microsoft Sans Serif" w:hAnsi="Microsoft Sans Serif" w:cs="Microsoft Sans Serif"/>
          <w:sz w:val="32"/>
          <w:szCs w:val="32"/>
        </w:rPr>
        <w:t>Viewport Configuration</w:t>
      </w:r>
      <w:r w:rsidRPr="00743403">
        <w:rPr>
          <w:rFonts w:ascii="Microsoft Sans Serif" w:hAnsi="Microsoft Sans Serif" w:cs="Microsoft Sans Serif"/>
          <w:sz w:val="32"/>
          <w:szCs w:val="32"/>
          <w:rtl/>
        </w:rPr>
        <w:t xml:space="preserve"> وتكون بالشكل التالي </w:t>
      </w:r>
    </w:p>
    <w:p w:rsidR="000079ED" w:rsidRPr="00743403" w:rsidRDefault="000079ED" w:rsidP="000079ED">
      <w:pPr>
        <w:spacing w:before="100" w:beforeAutospacing="1" w:after="100" w:afterAutospacing="1"/>
        <w:ind w:left="167" w:right="167"/>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3810000" cy="3219450"/>
            <wp:effectExtent l="19050" t="0" r="0" b="0"/>
            <wp:docPr id="264" name="Image 26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10"/>
                    <pic:cNvPicPr>
                      <a:picLocks noChangeAspect="1" noChangeArrowheads="1"/>
                    </pic:cNvPicPr>
                  </pic:nvPicPr>
                  <pic:blipFill>
                    <a:blip r:embed="rId16"/>
                    <a:srcRect/>
                    <a:stretch>
                      <a:fillRect/>
                    </a:stretch>
                  </pic:blipFill>
                  <pic:spPr bwMode="auto">
                    <a:xfrm>
                      <a:off x="0" y="0"/>
                      <a:ext cx="3810000" cy="32194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وعند الضغط علي الجزء</w:t>
      </w:r>
      <w:r w:rsidRPr="00743403">
        <w:rPr>
          <w:rFonts w:ascii="Microsoft Sans Serif" w:hAnsi="Microsoft Sans Serif" w:cs="Microsoft Sans Serif"/>
          <w:sz w:val="32"/>
          <w:szCs w:val="32"/>
        </w:rPr>
        <w:t>Layout</w:t>
      </w:r>
      <w:r w:rsidRPr="00743403">
        <w:rPr>
          <w:rFonts w:ascii="Microsoft Sans Serif" w:hAnsi="Microsoft Sans Serif" w:cs="Microsoft Sans Serif"/>
          <w:sz w:val="32"/>
          <w:szCs w:val="32"/>
          <w:rtl/>
        </w:rPr>
        <w:t xml:space="preserve"> من هذة القائمة تظهر لنا قائمة اخري تكون بالشكل التالي وتمكننا من اختيار عدد المساقط التي نريدها وتحديدهم والتحكم في خصائصهم وتحديد ترتيبه واشكالهم .</w:t>
      </w:r>
    </w:p>
    <w:p w:rsidR="000079ED" w:rsidRPr="00743403" w:rsidRDefault="000079ED" w:rsidP="000079ED">
      <w:pPr>
        <w:spacing w:before="100" w:beforeAutospacing="1" w:after="100" w:afterAutospacing="1"/>
        <w:ind w:left="167" w:right="167"/>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lastRenderedPageBreak/>
        <w:drawing>
          <wp:inline distT="0" distB="0" distL="0" distR="0">
            <wp:extent cx="3810000" cy="3219450"/>
            <wp:effectExtent l="19050" t="0" r="0" b="0"/>
            <wp:docPr id="267" name="Image 26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12"/>
                    <pic:cNvPicPr>
                      <a:picLocks noChangeAspect="1" noChangeArrowheads="1"/>
                    </pic:cNvPicPr>
                  </pic:nvPicPr>
                  <pic:blipFill>
                    <a:blip r:embed="rId17"/>
                    <a:srcRect/>
                    <a:stretch>
                      <a:fillRect/>
                    </a:stretch>
                  </pic:blipFill>
                  <pic:spPr bwMode="auto">
                    <a:xfrm>
                      <a:off x="0" y="0"/>
                      <a:ext cx="3810000" cy="32194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6- النوافذ الرئيسية  ( منافذ الرؤية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وهى المقصود بها الأماكن التى يتم رؤية الأشكال أو المجسمات فيها أو المساقط منها ويقصد بكلمة المسقط المكان الذى يتم النظر من خلاله إلى الجسم المرسوم . فمثلا المسقط الرأسى يستخدم لرؤية الأجسام من أعلى المسقط الأمامى لرؤية المجسم من الأمام والمسقط الجانبي لرؤية المجسم من الجانب  والمسقط المنظوري لرؤية المجسم من اي زاوية او اي مكان تريدة .</w:t>
      </w:r>
    </w:p>
    <w:p w:rsidR="000079ED" w:rsidRPr="00743403" w:rsidRDefault="000079ED" w:rsidP="000079ED">
      <w:pPr>
        <w:spacing w:before="100" w:beforeAutospacing="1" w:after="100" w:afterAutospacing="1"/>
        <w:jc w:val="center"/>
        <w:rPr>
          <w:rFonts w:ascii="Microsoft Sans Serif" w:hAnsi="Microsoft Sans Serif" w:cs="Microsoft Sans Serif"/>
          <w:sz w:val="32"/>
          <w:szCs w:val="32"/>
          <w:rtl/>
        </w:rPr>
      </w:pPr>
      <w:r>
        <w:rPr>
          <w:rFonts w:ascii="Microsoft Sans Serif" w:hAnsi="Microsoft Sans Serif" w:cs="Microsoft Sans Serif"/>
          <w:noProof/>
          <w:sz w:val="32"/>
          <w:szCs w:val="32"/>
          <w:lang w:eastAsia="fr-FR"/>
        </w:rPr>
        <w:drawing>
          <wp:inline distT="0" distB="0" distL="0" distR="0">
            <wp:extent cx="4762500" cy="2647950"/>
            <wp:effectExtent l="19050" t="0" r="0" b="0"/>
            <wp:docPr id="268" name="Image 26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7"/>
                    <pic:cNvPicPr>
                      <a:picLocks noChangeAspect="1" noChangeArrowheads="1"/>
                    </pic:cNvPicPr>
                  </pic:nvPicPr>
                  <pic:blipFill>
                    <a:blip r:embed="rId18"/>
                    <a:srcRect/>
                    <a:stretch>
                      <a:fillRect/>
                    </a:stretch>
                  </pic:blipFill>
                  <pic:spPr bwMode="auto">
                    <a:xfrm>
                      <a:off x="0" y="0"/>
                      <a:ext cx="4762500" cy="26479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واليكم ببعض  الإختصارات  المستخدمة في المساقط  فعندما تريد ان يكون مسقطا معينا هو الفعال او تغيير المسقط الحالي الية يتم الضغط علي الرمز الخاص بة </w:t>
      </w:r>
    </w:p>
    <w:tbl>
      <w:tblPr>
        <w:bidiVisual/>
        <w:tblW w:w="2000" w:type="pct"/>
        <w:jc w:val="center"/>
        <w:tblCellSpacing w:w="7" w:type="dxa"/>
        <w:tblBorders>
          <w:top w:val="threeDEmboss" w:sz="6" w:space="0" w:color="auto"/>
          <w:left w:val="threeDEmboss" w:sz="6" w:space="0" w:color="auto"/>
          <w:bottom w:val="threeDEmboss" w:sz="6" w:space="0" w:color="auto"/>
          <w:right w:val="threeDEmboss" w:sz="6" w:space="0" w:color="auto"/>
        </w:tblBorders>
        <w:tblCellMar>
          <w:top w:w="15" w:type="dxa"/>
          <w:left w:w="15" w:type="dxa"/>
          <w:bottom w:w="15" w:type="dxa"/>
          <w:right w:w="15" w:type="dxa"/>
        </w:tblCellMar>
        <w:tblLook w:val="0000"/>
      </w:tblPr>
      <w:tblGrid>
        <w:gridCol w:w="1569"/>
        <w:gridCol w:w="2089"/>
      </w:tblGrid>
      <w:tr w:rsidR="000079ED" w:rsidRPr="00743403" w:rsidTr="00A63695">
        <w:trPr>
          <w:trHeight w:val="28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vAlign w:val="center"/>
          </w:tcPr>
          <w:p w:rsidR="000079ED" w:rsidRPr="00743403" w:rsidRDefault="000079ED" w:rsidP="00A63695">
            <w:pPr>
              <w:jc w:val="center"/>
              <w:rPr>
                <w:rFonts w:ascii="Microsoft Sans Serif" w:hAnsi="Microsoft Sans Serif" w:cs="Microsoft Sans Serif"/>
                <w:sz w:val="32"/>
                <w:szCs w:val="32"/>
              </w:rPr>
            </w:pPr>
            <w:r w:rsidRPr="00743403">
              <w:rPr>
                <w:rFonts w:ascii="Microsoft Sans Serif" w:hAnsi="Microsoft Sans Serif" w:cs="Microsoft Sans Serif"/>
                <w:color w:val="800000"/>
                <w:sz w:val="32"/>
                <w:szCs w:val="32"/>
                <w:rtl/>
              </w:rPr>
              <w:lastRenderedPageBreak/>
              <w:t>الاختصار</w:t>
            </w:r>
          </w:p>
        </w:tc>
        <w:tc>
          <w:tcPr>
            <w:tcW w:w="2500" w:type="pct"/>
            <w:tcBorders>
              <w:top w:val="outset" w:sz="6" w:space="0" w:color="C0C0C0"/>
              <w:left w:val="outset" w:sz="6" w:space="0" w:color="C0C0C0"/>
              <w:bottom w:val="outset" w:sz="6" w:space="0" w:color="C0C0C0"/>
              <w:right w:val="outset" w:sz="6" w:space="0" w:color="C0C0C0"/>
            </w:tcBorders>
            <w:shd w:val="clear" w:color="auto" w:fill="auto"/>
            <w:vAlign w:val="center"/>
          </w:tcPr>
          <w:p w:rsidR="000079ED" w:rsidRPr="00743403" w:rsidRDefault="000079ED" w:rsidP="00A63695">
            <w:pPr>
              <w:jc w:val="center"/>
              <w:rPr>
                <w:rFonts w:ascii="Microsoft Sans Serif" w:hAnsi="Microsoft Sans Serif" w:cs="Microsoft Sans Serif"/>
                <w:sz w:val="32"/>
                <w:szCs w:val="32"/>
              </w:rPr>
            </w:pPr>
            <w:r w:rsidRPr="00743403">
              <w:rPr>
                <w:rFonts w:ascii="Microsoft Sans Serif" w:hAnsi="Microsoft Sans Serif" w:cs="Microsoft Sans Serif"/>
                <w:color w:val="800000"/>
                <w:sz w:val="32"/>
                <w:szCs w:val="32"/>
                <w:rtl/>
              </w:rPr>
              <w:t>المسقط</w:t>
            </w:r>
          </w:p>
        </w:tc>
      </w:tr>
      <w:tr w:rsidR="000079ED" w:rsidRPr="00743403" w:rsidTr="00A63695">
        <w:trPr>
          <w:trHeight w:val="1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5"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T</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5"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العلوى </w:t>
            </w:r>
            <w:r w:rsidRPr="00743403">
              <w:rPr>
                <w:rFonts w:ascii="Microsoft Sans Serif" w:hAnsi="Microsoft Sans Serif" w:cs="Microsoft Sans Serif"/>
                <w:sz w:val="32"/>
                <w:szCs w:val="32"/>
              </w:rPr>
              <w:t>Top</w:t>
            </w:r>
          </w:p>
        </w:tc>
      </w:tr>
      <w:tr w:rsidR="000079ED" w:rsidRPr="00743403" w:rsidTr="00A63695">
        <w:trPr>
          <w:trHeight w:val="120"/>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20"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K</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20"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الخلفى </w:t>
            </w:r>
            <w:r w:rsidRPr="00743403">
              <w:rPr>
                <w:rFonts w:ascii="Microsoft Sans Serif" w:hAnsi="Microsoft Sans Serif" w:cs="Microsoft Sans Serif"/>
                <w:sz w:val="32"/>
                <w:szCs w:val="32"/>
              </w:rPr>
              <w:t>Back</w:t>
            </w:r>
          </w:p>
        </w:tc>
      </w:tr>
      <w:tr w:rsidR="000079ED" w:rsidRPr="00743403" w:rsidTr="00A63695">
        <w:trPr>
          <w:trHeight w:val="120"/>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20"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F</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20"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الأمامى </w:t>
            </w:r>
            <w:r w:rsidRPr="00743403">
              <w:rPr>
                <w:rFonts w:ascii="Microsoft Sans Serif" w:hAnsi="Microsoft Sans Serif" w:cs="Microsoft Sans Serif"/>
                <w:sz w:val="32"/>
                <w:szCs w:val="32"/>
              </w:rPr>
              <w:t>Front</w:t>
            </w:r>
          </w:p>
        </w:tc>
      </w:tr>
      <w:tr w:rsidR="000079ED" w:rsidRPr="00743403" w:rsidTr="00A63695">
        <w:trPr>
          <w:trHeight w:val="1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5"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B</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5"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السفلى </w:t>
            </w:r>
            <w:r w:rsidRPr="00743403">
              <w:rPr>
                <w:rFonts w:ascii="Microsoft Sans Serif" w:hAnsi="Microsoft Sans Serif" w:cs="Microsoft Sans Serif"/>
                <w:sz w:val="32"/>
                <w:szCs w:val="32"/>
              </w:rPr>
              <w:t>Bottom</w:t>
            </w:r>
          </w:p>
        </w:tc>
      </w:tr>
      <w:tr w:rsidR="000079ED" w:rsidRPr="00743403" w:rsidTr="00A63695">
        <w:trPr>
          <w:trHeight w:val="25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L</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الأيسر </w:t>
            </w:r>
            <w:r w:rsidRPr="00743403">
              <w:rPr>
                <w:rFonts w:ascii="Microsoft Sans Serif" w:hAnsi="Microsoft Sans Serif" w:cs="Microsoft Sans Serif"/>
                <w:sz w:val="32"/>
                <w:szCs w:val="32"/>
              </w:rPr>
              <w:t>Left</w:t>
            </w:r>
          </w:p>
        </w:tc>
      </w:tr>
      <w:tr w:rsidR="000079ED" w:rsidRPr="00743403" w:rsidTr="00A63695">
        <w:trPr>
          <w:trHeight w:val="1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5"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R</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5"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الأيمن </w:t>
            </w:r>
            <w:r w:rsidRPr="00743403">
              <w:rPr>
                <w:rFonts w:ascii="Microsoft Sans Serif" w:hAnsi="Microsoft Sans Serif" w:cs="Microsoft Sans Serif"/>
                <w:sz w:val="32"/>
                <w:szCs w:val="32"/>
              </w:rPr>
              <w:t>Right</w:t>
            </w:r>
          </w:p>
        </w:tc>
      </w:tr>
      <w:tr w:rsidR="000079ED" w:rsidRPr="00743403" w:rsidTr="00A63695">
        <w:trPr>
          <w:trHeight w:val="270"/>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U</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tl/>
              </w:rPr>
              <w:t xml:space="preserve">المستخدم </w:t>
            </w:r>
            <w:r w:rsidRPr="00743403">
              <w:rPr>
                <w:rFonts w:ascii="Microsoft Sans Serif" w:hAnsi="Microsoft Sans Serif" w:cs="Microsoft Sans Serif"/>
                <w:sz w:val="32"/>
                <w:szCs w:val="32"/>
              </w:rPr>
              <w:t>User</w:t>
            </w:r>
          </w:p>
        </w:tc>
      </w:tr>
      <w:tr w:rsidR="000079ED" w:rsidRPr="00743403" w:rsidTr="00A63695">
        <w:trPr>
          <w:trHeight w:val="15"/>
          <w:tblCellSpacing w:w="7" w:type="dxa"/>
          <w:jc w:val="center"/>
        </w:trPr>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line="15" w:lineRule="atLeast"/>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P</w:t>
            </w:r>
          </w:p>
        </w:tc>
        <w:tc>
          <w:tcPr>
            <w:tcW w:w="2500" w:type="pct"/>
            <w:tcBorders>
              <w:top w:val="outset" w:sz="6" w:space="0" w:color="C0C0C0"/>
              <w:left w:val="outset" w:sz="6" w:space="0" w:color="C0C0C0"/>
              <w:bottom w:val="outset" w:sz="6" w:space="0" w:color="C0C0C0"/>
              <w:right w:val="outset" w:sz="6" w:space="0" w:color="C0C0C0"/>
            </w:tcBorders>
            <w:shd w:val="clear" w:color="auto" w:fill="auto"/>
          </w:tcPr>
          <w:p w:rsidR="000079ED" w:rsidRPr="00743403" w:rsidRDefault="000079ED" w:rsidP="00A63695">
            <w:pPr>
              <w:spacing w:before="100" w:beforeAutospacing="1" w:after="100" w:afterAutospacing="1" w:line="15" w:lineRule="atLeast"/>
              <w:ind w:left="167" w:right="167"/>
              <w:jc w:val="center"/>
              <w:rPr>
                <w:rFonts w:ascii="Microsoft Sans Serif" w:hAnsi="Microsoft Sans Serif" w:cs="Microsoft Sans Serif"/>
                <w:sz w:val="32"/>
                <w:szCs w:val="32"/>
              </w:rPr>
            </w:pPr>
            <w:r w:rsidRPr="00743403">
              <w:rPr>
                <w:rFonts w:ascii="Microsoft Sans Serif" w:hAnsi="Microsoft Sans Serif" w:cs="Microsoft Sans Serif"/>
                <w:sz w:val="32"/>
                <w:szCs w:val="32"/>
              </w:rPr>
              <w:t>Prespective</w:t>
            </w:r>
          </w:p>
        </w:tc>
      </w:tr>
    </w:tbl>
    <w:p w:rsidR="000079ED" w:rsidRPr="00743403" w:rsidRDefault="000079ED" w:rsidP="000079ED">
      <w:pPr>
        <w:spacing w:before="100" w:beforeAutospacing="1" w:after="100" w:afterAutospacing="1"/>
        <w:rPr>
          <w:rFonts w:ascii="Microsoft Sans Serif" w:hAnsi="Microsoft Sans Serif" w:cs="Microsoft Sans Serif"/>
          <w:sz w:val="32"/>
          <w:szCs w:val="32"/>
          <w:rtl/>
        </w:rPr>
      </w:pPr>
      <w:r w:rsidRPr="00743403">
        <w:rPr>
          <w:rFonts w:ascii="Microsoft Sans Serif" w:hAnsi="Microsoft Sans Serif" w:cs="Microsoft Sans Serif"/>
          <w:sz w:val="32"/>
          <w:szCs w:val="32"/>
          <w:rtl/>
        </w:rPr>
        <w:t>7- اوامر التحكم في الحركة:</w:t>
      </w:r>
    </w:p>
    <w:p w:rsidR="000079ED" w:rsidRPr="00743403" w:rsidRDefault="000079ED" w:rsidP="000079ED">
      <w:pPr>
        <w:spacing w:before="100" w:beforeAutospacing="1" w:after="100" w:afterAutospacing="1"/>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drawing>
          <wp:inline distT="0" distB="0" distL="0" distR="0">
            <wp:extent cx="1676400" cy="476250"/>
            <wp:effectExtent l="19050" t="0" r="0" b="0"/>
            <wp:docPr id="269" name="Image 26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8"/>
                    <pic:cNvPicPr>
                      <a:picLocks noChangeAspect="1" noChangeArrowheads="1"/>
                    </pic:cNvPicPr>
                  </pic:nvPicPr>
                  <pic:blipFill>
                    <a:blip r:embed="rId19"/>
                    <a:srcRect/>
                    <a:stretch>
                      <a:fillRect/>
                    </a:stretch>
                  </pic:blipFill>
                  <pic:spPr bwMode="auto">
                    <a:xfrm>
                      <a:off x="0" y="0"/>
                      <a:ext cx="1676400" cy="476250"/>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وهذة الصورة بها الأزرار والأوامر التي تمكننا من التحكم في تسجيل الحركة وتحويلها الي فيلم فعند الضغط علي زر </w:t>
      </w:r>
      <w:r w:rsidRPr="00743403">
        <w:rPr>
          <w:rFonts w:ascii="Microsoft Sans Serif" w:hAnsi="Microsoft Sans Serif" w:cs="Microsoft Sans Serif"/>
          <w:sz w:val="32"/>
          <w:szCs w:val="32"/>
        </w:rPr>
        <w:t>animate</w:t>
      </w:r>
      <w:r w:rsidRPr="00743403">
        <w:rPr>
          <w:rFonts w:ascii="Microsoft Sans Serif" w:hAnsi="Microsoft Sans Serif" w:cs="Microsoft Sans Serif"/>
          <w:sz w:val="32"/>
          <w:szCs w:val="32"/>
          <w:rtl/>
        </w:rPr>
        <w:t xml:space="preserve"> يقوم البرنامج تلقائيا بتسجيل كل الأوامر التي تجري علي الأجسام والاشكال المنشئة من حركة وتكبر وتصغير ودوران الخ ..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كما ان باقي الأزرار لا نحتاج الي تعريفها في تشبة الي حد كبير ازرار الكاسيت المسجل فمنها من يقوم بالتشغيل واخر للترجيع واخر للتقديم وواحد للف السريع الي الوراء والاخير للف السريع الي الأمام .وعند الضغط علي اي جزء في الأزرار او اماكن الحركة بزر الماوس الأيمن تظهر لنا قائمة فرعية تسمي </w:t>
      </w:r>
      <w:r w:rsidRPr="00743403">
        <w:rPr>
          <w:rFonts w:ascii="Microsoft Sans Serif" w:hAnsi="Microsoft Sans Serif" w:cs="Microsoft Sans Serif"/>
          <w:sz w:val="32"/>
          <w:szCs w:val="32"/>
        </w:rPr>
        <w:t>Time Configuration</w:t>
      </w:r>
      <w:r w:rsidRPr="00743403">
        <w:rPr>
          <w:rFonts w:ascii="Microsoft Sans Serif" w:hAnsi="Microsoft Sans Serif" w:cs="Microsoft Sans Serif"/>
          <w:sz w:val="32"/>
          <w:szCs w:val="32"/>
          <w:rtl/>
        </w:rPr>
        <w:t xml:space="preserve"> وتكون بالشكل التالي </w:t>
      </w:r>
    </w:p>
    <w:p w:rsidR="000079ED" w:rsidRPr="00743403" w:rsidRDefault="000079ED" w:rsidP="000079ED">
      <w:pPr>
        <w:spacing w:before="100" w:beforeAutospacing="1" w:after="100" w:afterAutospacing="1"/>
        <w:ind w:left="167" w:right="167"/>
        <w:jc w:val="center"/>
        <w:rPr>
          <w:rFonts w:ascii="Microsoft Sans Serif" w:hAnsi="Microsoft Sans Serif" w:cs="Microsoft Sans Serif"/>
          <w:sz w:val="32"/>
          <w:szCs w:val="32"/>
          <w:rtl/>
        </w:rPr>
      </w:pPr>
      <w:r>
        <w:rPr>
          <w:rFonts w:ascii="Microsoft Sans Serif" w:hAnsi="Microsoft Sans Serif" w:cs="Microsoft Sans Serif"/>
          <w:noProof/>
          <w:sz w:val="32"/>
          <w:szCs w:val="32"/>
          <w:rtl/>
          <w:lang w:eastAsia="fr-FR"/>
        </w:rPr>
        <w:lastRenderedPageBreak/>
        <w:drawing>
          <wp:inline distT="0" distB="0" distL="0" distR="0">
            <wp:extent cx="2857500" cy="3152775"/>
            <wp:effectExtent l="19050" t="0" r="0" b="0"/>
            <wp:docPr id="270" name="Image 27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9"/>
                    <pic:cNvPicPr>
                      <a:picLocks noChangeAspect="1" noChangeArrowheads="1"/>
                    </pic:cNvPicPr>
                  </pic:nvPicPr>
                  <pic:blipFill>
                    <a:blip r:embed="rId20"/>
                    <a:srcRect/>
                    <a:stretch>
                      <a:fillRect/>
                    </a:stretch>
                  </pic:blipFill>
                  <pic:spPr bwMode="auto">
                    <a:xfrm>
                      <a:off x="0" y="0"/>
                      <a:ext cx="2857500" cy="3152775"/>
                    </a:xfrm>
                    <a:prstGeom prst="rect">
                      <a:avLst/>
                    </a:prstGeom>
                    <a:noFill/>
                    <a:ln w="9525">
                      <a:noFill/>
                      <a:miter lim="800000"/>
                      <a:headEnd/>
                      <a:tailEnd/>
                    </a:ln>
                  </pic:spPr>
                </pic:pic>
              </a:graphicData>
            </a:graphic>
          </wp:inline>
        </w:drawing>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وتستخدم هذه القائمة لكي تمكننا من ضبط اعدادات التسجيل من نوع الفيلم المنتج وعدد الفريمات لكل ثانية و..الخ ..</w:t>
      </w:r>
    </w:p>
    <w:p w:rsidR="000079ED" w:rsidRPr="00743403" w:rsidRDefault="000079ED" w:rsidP="000079ED">
      <w:pPr>
        <w:spacing w:before="100" w:beforeAutospacing="1" w:after="100" w:afterAutospacing="1"/>
        <w:ind w:left="167" w:right="167"/>
        <w:rPr>
          <w:rFonts w:ascii="Microsoft Sans Serif" w:hAnsi="Microsoft Sans Serif" w:cs="Microsoft Sans Serif"/>
          <w:sz w:val="32"/>
          <w:szCs w:val="32"/>
          <w:rtl/>
        </w:rPr>
      </w:pPr>
      <w:r w:rsidRPr="00743403">
        <w:rPr>
          <w:rFonts w:ascii="Microsoft Sans Serif" w:hAnsi="Microsoft Sans Serif" w:cs="Microsoft Sans Serif"/>
          <w:sz w:val="32"/>
          <w:szCs w:val="32"/>
          <w:rtl/>
        </w:rPr>
        <w:t xml:space="preserve">والي هذه الخطوة نكون قد تعرفنا علي الواجهة الرئيسية للبرنامج لكي نتمكن من الدخول في شرح النوافذ والأوامر وتقنيات عمل البرنامج </w:t>
      </w:r>
    </w:p>
    <w:p w:rsidR="000079ED" w:rsidRPr="00877515" w:rsidRDefault="000079ED" w:rsidP="00877515">
      <w:pPr>
        <w:rPr>
          <w:rFonts w:cs="Arial"/>
        </w:rPr>
      </w:pPr>
    </w:p>
    <w:sectPr w:rsidR="000079ED" w:rsidRPr="00877515" w:rsidSect="00D80FEA">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04D" w:rsidRDefault="00E8204D" w:rsidP="00877515">
      <w:pPr>
        <w:spacing w:after="0" w:line="240" w:lineRule="auto"/>
      </w:pPr>
      <w:r>
        <w:separator/>
      </w:r>
    </w:p>
  </w:endnote>
  <w:endnote w:type="continuationSeparator" w:id="1">
    <w:p w:rsidR="00E8204D" w:rsidRDefault="00E8204D" w:rsidP="00877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Aharoni">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ED" w:rsidRPr="000079ED" w:rsidRDefault="000079ED">
    <w:pPr>
      <w:pStyle w:val="Pieddepage"/>
      <w:rPr>
        <w:rFonts w:hint="cs"/>
        <w:color w:val="FF0000"/>
        <w:sz w:val="32"/>
        <w:szCs w:val="32"/>
        <w:rtl/>
        <w:lang w:val="en-US"/>
      </w:rPr>
    </w:pPr>
    <w:hyperlink r:id="rId1" w:history="1">
      <w:r w:rsidRPr="00924F70">
        <w:rPr>
          <w:rStyle w:val="Lienhypertexte"/>
          <w:rFonts w:cs="Aharoni"/>
          <w:sz w:val="32"/>
          <w:szCs w:val="32"/>
        </w:rPr>
        <w:t>www.3dmax-jawad.blogspot.com</w:t>
      </w:r>
    </w:hyperlink>
    <w:r>
      <w:rPr>
        <w:rFonts w:cs="Aharoni"/>
        <w:color w:val="FF0000"/>
        <w:sz w:val="32"/>
        <w:szCs w:val="32"/>
      </w:rPr>
      <w:t xml:space="preserve">                             </w:t>
    </w:r>
    <w:r>
      <w:rPr>
        <w:rFonts w:hint="cs"/>
        <w:color w:val="FF0000"/>
        <w:sz w:val="32"/>
        <w:szCs w:val="32"/>
        <w:rtl/>
        <w:lang w:val="en-US"/>
      </w:rPr>
      <w:t>لمزيد من الدروس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04D" w:rsidRDefault="00E8204D" w:rsidP="00877515">
      <w:pPr>
        <w:spacing w:after="0" w:line="240" w:lineRule="auto"/>
      </w:pPr>
      <w:r>
        <w:separator/>
      </w:r>
    </w:p>
  </w:footnote>
  <w:footnote w:type="continuationSeparator" w:id="1">
    <w:p w:rsidR="00E8204D" w:rsidRDefault="00E8204D" w:rsidP="008775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7515"/>
    <w:rsid w:val="000079ED"/>
    <w:rsid w:val="001E2B8B"/>
    <w:rsid w:val="004826CD"/>
    <w:rsid w:val="00877515"/>
    <w:rsid w:val="00D80FEA"/>
    <w:rsid w:val="00E820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EA"/>
  </w:style>
  <w:style w:type="paragraph" w:styleId="Titre1">
    <w:name w:val="heading 1"/>
    <w:basedOn w:val="Normal"/>
    <w:next w:val="Normal"/>
    <w:link w:val="Titre1Car"/>
    <w:uiPriority w:val="9"/>
    <w:qFormat/>
    <w:rsid w:val="00877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7515"/>
    <w:rPr>
      <w:rFonts w:ascii="Tahoma" w:hAnsi="Tahoma" w:cs="Tahoma"/>
      <w:sz w:val="16"/>
      <w:szCs w:val="16"/>
    </w:rPr>
  </w:style>
  <w:style w:type="character" w:customStyle="1" w:styleId="Titre1Car">
    <w:name w:val="Titre 1 Car"/>
    <w:basedOn w:val="Policepardfaut"/>
    <w:link w:val="Titre1"/>
    <w:uiPriority w:val="9"/>
    <w:rsid w:val="0087751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8775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7515"/>
  </w:style>
  <w:style w:type="paragraph" w:styleId="Pieddepage">
    <w:name w:val="footer"/>
    <w:basedOn w:val="Normal"/>
    <w:link w:val="PieddepageCar"/>
    <w:uiPriority w:val="99"/>
    <w:semiHidden/>
    <w:unhideWhenUsed/>
    <w:rsid w:val="008775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7515"/>
  </w:style>
  <w:style w:type="character" w:styleId="Lienhypertexte">
    <w:name w:val="Hyperlink"/>
    <w:basedOn w:val="Policepardfaut"/>
    <w:uiPriority w:val="99"/>
    <w:unhideWhenUsed/>
    <w:rsid w:val="000079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3dmax-jawad.blogspo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070C-D4DF-48DA-BCB8-58EB7046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620</Words>
  <Characters>3412</Characters>
  <Application>Microsoft Office Word</Application>
  <DocSecurity>0</DocSecurity>
  <Lines>28</Lines>
  <Paragraphs>8</Paragraphs>
  <ScaleCrop>false</ScaleCrop>
  <Company>Sweet</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dcterms:created xsi:type="dcterms:W3CDTF">2012-08-06T12:04:00Z</dcterms:created>
  <dcterms:modified xsi:type="dcterms:W3CDTF">2012-08-06T13:52:00Z</dcterms:modified>
</cp:coreProperties>
</file>