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E10" w:rsidRPr="001A3DD3" w:rsidRDefault="00E7278F" w:rsidP="00E7278F">
      <w:pPr>
        <w:rPr>
          <w:rFonts w:ascii="Goudy Stout" w:hAnsi="Goudy Stout" w:cs="Arabic Transparent"/>
          <w:sz w:val="32"/>
          <w:szCs w:val="32"/>
          <w:rtl/>
        </w:rPr>
      </w:pPr>
      <w:r w:rsidRPr="00E7278F">
        <w:rPr>
          <w:rFonts w:ascii="Goudy Stout" w:hAnsi="Goudy Stout" w:cs="Arabic Transparent"/>
          <w:noProof/>
          <w:sz w:val="32"/>
          <w:szCs w:val="32"/>
          <w:rtl/>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1614170" cy="1724025"/>
            <wp:effectExtent l="19050" t="0" r="5080" b="0"/>
            <wp:wrapSquare wrapText="bothSides"/>
            <wp:docPr id="22" name="صورة 1" descr="C:\Documents and Settings\rizan\سطح المكتب\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Documents and Settings\rizan\سطح المكتب\56.jpg"/>
                    <pic:cNvPicPr>
                      <a:picLocks noChangeAspect="1" noChangeArrowheads="1"/>
                    </pic:cNvPicPr>
                  </pic:nvPicPr>
                  <pic:blipFill>
                    <a:blip r:embed="rId8"/>
                    <a:srcRect/>
                    <a:stretch>
                      <a:fillRect/>
                    </a:stretch>
                  </pic:blipFill>
                  <pic:spPr bwMode="auto">
                    <a:xfrm>
                      <a:off x="0" y="0"/>
                      <a:ext cx="1614170" cy="1724025"/>
                    </a:xfrm>
                    <a:prstGeom prst="rect">
                      <a:avLst/>
                    </a:prstGeom>
                    <a:noFill/>
                    <a:ln w="9525">
                      <a:noFill/>
                      <a:miter lim="800000"/>
                      <a:headEnd/>
                      <a:tailEnd/>
                    </a:ln>
                  </pic:spPr>
                </pic:pic>
              </a:graphicData>
            </a:graphic>
          </wp:anchor>
        </w:drawing>
      </w:r>
    </w:p>
    <w:p w:rsidR="00E7278F" w:rsidRDefault="00E7278F" w:rsidP="00E7278F">
      <w:pPr>
        <w:bidi w:val="0"/>
        <w:rPr>
          <w:rFonts w:ascii="Goudy Stout" w:hAnsi="Goudy Stout" w:cs="Arabic Transparent"/>
          <w:sz w:val="32"/>
          <w:szCs w:val="32"/>
          <w:rtl/>
        </w:rPr>
      </w:pPr>
    </w:p>
    <w:p w:rsidR="00E7278F" w:rsidRDefault="00E7278F" w:rsidP="00E7278F">
      <w:pPr>
        <w:bidi w:val="0"/>
        <w:rPr>
          <w:rFonts w:ascii="Goudy Stout" w:hAnsi="Goudy Stout" w:cs="Arabic Transparent"/>
          <w:sz w:val="32"/>
          <w:szCs w:val="32"/>
          <w:rtl/>
        </w:rPr>
      </w:pPr>
    </w:p>
    <w:p w:rsidR="00E7278F" w:rsidRDefault="00E7278F" w:rsidP="00E7278F">
      <w:pPr>
        <w:bidi w:val="0"/>
        <w:jc w:val="right"/>
        <w:rPr>
          <w:rFonts w:ascii="Goudy Stout" w:hAnsi="Goudy Stout" w:cs="Arabic Transparent"/>
          <w:sz w:val="32"/>
          <w:szCs w:val="32"/>
        </w:rPr>
      </w:pPr>
    </w:p>
    <w:p w:rsidR="00E7278F" w:rsidRPr="00391C33" w:rsidRDefault="00456DCF" w:rsidP="00456DCF">
      <w:pPr>
        <w:bidi w:val="0"/>
        <w:jc w:val="center"/>
        <w:rPr>
          <w:rFonts w:ascii="Arial" w:hAnsi="Arial" w:cs="Arial"/>
          <w:color w:val="C00000"/>
          <w:sz w:val="40"/>
          <w:szCs w:val="40"/>
          <w:rtl/>
          <w:lang w:bidi="ar-SY"/>
        </w:rPr>
      </w:pPr>
      <w:r w:rsidRPr="00391C33">
        <w:rPr>
          <w:rFonts w:ascii="Goudy Stout" w:hAnsi="Goudy Stout" w:cs="Arabic Transparent" w:hint="cs"/>
          <w:color w:val="C00000"/>
          <w:sz w:val="44"/>
          <w:szCs w:val="44"/>
          <w:rtl/>
          <w:lang w:bidi="ar-SY"/>
        </w:rPr>
        <w:t xml:space="preserve">حلقة بحث   </w:t>
      </w:r>
      <w:r w:rsidRPr="00391C33">
        <w:rPr>
          <w:rFonts w:ascii="Arial" w:hAnsi="Arial" w:cs="Arial" w:hint="cs"/>
          <w:color w:val="C00000"/>
          <w:sz w:val="40"/>
          <w:szCs w:val="40"/>
          <w:rtl/>
          <w:lang w:bidi="ar-SY"/>
        </w:rPr>
        <w:t xml:space="preserve">                        </w:t>
      </w:r>
      <w:r w:rsidR="00E1406B" w:rsidRPr="00391C33">
        <w:rPr>
          <w:rFonts w:ascii="Arial" w:hAnsi="Arial" w:cs="Arial"/>
          <w:color w:val="C00000"/>
          <w:sz w:val="40"/>
          <w:szCs w:val="40"/>
          <w:lang w:bidi="ar-SY"/>
        </w:rPr>
        <w:t xml:space="preserve">   </w:t>
      </w:r>
      <w:r w:rsidRPr="00391C33">
        <w:rPr>
          <w:rFonts w:ascii="Arial" w:hAnsi="Arial" w:cs="Arial"/>
          <w:color w:val="C00000"/>
          <w:sz w:val="40"/>
          <w:szCs w:val="40"/>
          <w:lang w:bidi="ar-SY"/>
        </w:rPr>
        <w:t xml:space="preserve"> </w:t>
      </w:r>
      <w:r w:rsidRPr="00391C33">
        <w:rPr>
          <w:rFonts w:ascii="Arial" w:hAnsi="Arial" w:cs="Arial" w:hint="cs"/>
          <w:color w:val="C00000"/>
          <w:sz w:val="40"/>
          <w:szCs w:val="40"/>
          <w:rtl/>
          <w:lang w:bidi="ar-SY"/>
        </w:rPr>
        <w:t xml:space="preserve"> </w:t>
      </w:r>
    </w:p>
    <w:p w:rsidR="00456DCF" w:rsidRPr="00E1406B" w:rsidRDefault="00E1406B" w:rsidP="00E1406B">
      <w:pPr>
        <w:bidi w:val="0"/>
        <w:jc w:val="center"/>
        <w:rPr>
          <w:rFonts w:ascii="Arial" w:hAnsi="Arial" w:cs="Arial"/>
          <w:sz w:val="40"/>
          <w:szCs w:val="40"/>
          <w:rtl/>
          <w:lang w:bidi="ar-SY"/>
        </w:rPr>
      </w:pPr>
      <w:r w:rsidRPr="00E1406B">
        <w:rPr>
          <w:rFonts w:ascii="Arial" w:hAnsi="Arial" w:cs="Arial"/>
          <w:color w:val="C00000"/>
          <w:sz w:val="40"/>
          <w:szCs w:val="40"/>
          <w:lang w:bidi="ar-SY"/>
        </w:rPr>
        <w:t>{</w:t>
      </w:r>
      <w:r>
        <w:rPr>
          <w:rFonts w:ascii="Arial" w:hAnsi="Arial" w:cs="Arial"/>
          <w:color w:val="C00000"/>
          <w:sz w:val="40"/>
          <w:szCs w:val="40"/>
          <w:lang w:bidi="ar-SY"/>
        </w:rPr>
        <w:t xml:space="preserve"> </w:t>
      </w:r>
      <w:r w:rsidRPr="00E1406B">
        <w:rPr>
          <w:rFonts w:ascii="Goudy Stout" w:hAnsi="Goudy Stout" w:cs="Arabic Transparent" w:hint="cs"/>
          <w:color w:val="0070C0"/>
          <w:sz w:val="40"/>
          <w:szCs w:val="40"/>
          <w:rtl/>
          <w:lang w:bidi="ar-SY"/>
        </w:rPr>
        <w:t xml:space="preserve"> المواد الكهربائية</w:t>
      </w:r>
      <w:r w:rsidRPr="00E1406B">
        <w:rPr>
          <w:rFonts w:ascii="Arial" w:hAnsi="Arial" w:cs="Arial"/>
          <w:color w:val="C00000"/>
          <w:sz w:val="40"/>
          <w:szCs w:val="40"/>
          <w:lang w:bidi="ar-SY"/>
        </w:rPr>
        <w:t>}</w:t>
      </w:r>
    </w:p>
    <w:p w:rsidR="00E1406B" w:rsidRPr="00C36222" w:rsidRDefault="00E1406B" w:rsidP="00E1406B">
      <w:pPr>
        <w:jc w:val="center"/>
        <w:rPr>
          <w:rFonts w:ascii="Tahoma" w:hAnsi="Tahoma" w:cs="Simplified Arabic"/>
          <w:noProof/>
          <w:sz w:val="56"/>
          <w:szCs w:val="56"/>
          <w:rtl/>
          <w:lang w:bidi="ar-SY"/>
        </w:rPr>
      </w:pPr>
      <w:r>
        <w:rPr>
          <w:rFonts w:ascii="Tahoma" w:hAnsi="Tahoma" w:cs="Simplified Arabic"/>
          <w:noProof/>
          <w:sz w:val="56"/>
          <w:szCs w:val="56"/>
        </w:rPr>
        <w:drawing>
          <wp:anchor distT="0" distB="0" distL="114300" distR="114300" simplePos="0" relativeHeight="251660288" behindDoc="1" locked="0" layoutInCell="1" allowOverlap="1">
            <wp:simplePos x="0" y="0"/>
            <wp:positionH relativeFrom="column">
              <wp:posOffset>1330960</wp:posOffset>
            </wp:positionH>
            <wp:positionV relativeFrom="paragraph">
              <wp:posOffset>1496060</wp:posOffset>
            </wp:positionV>
            <wp:extent cx="4210050" cy="3057525"/>
            <wp:effectExtent l="0" t="0" r="0" b="0"/>
            <wp:wrapNone/>
            <wp:docPr id="32" name="صورة 17" descr="G:\RIZAN1\عن الاحتباس الحراري\الأحتباس الحراري6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IZAN1\عن الاحتباس الحراري\الأحتباس الحراري6 (1).gif"/>
                    <pic:cNvPicPr>
                      <a:picLocks noChangeAspect="1" noChangeArrowheads="1"/>
                    </pic:cNvPicPr>
                  </pic:nvPicPr>
                  <pic:blipFill>
                    <a:blip r:embed="rId9"/>
                    <a:srcRect/>
                    <a:stretch>
                      <a:fillRect/>
                    </a:stretch>
                  </pic:blipFill>
                  <pic:spPr bwMode="auto">
                    <a:xfrm>
                      <a:off x="0" y="0"/>
                      <a:ext cx="4210050" cy="3057525"/>
                    </a:xfrm>
                    <a:prstGeom prst="rect">
                      <a:avLst/>
                    </a:prstGeom>
                    <a:noFill/>
                    <a:ln w="9525">
                      <a:noFill/>
                      <a:miter lim="800000"/>
                      <a:headEnd/>
                      <a:tailEnd/>
                    </a:ln>
                  </pic:spPr>
                </pic:pic>
              </a:graphicData>
            </a:graphic>
          </wp:anchor>
        </w:drawing>
      </w:r>
      <w:r w:rsidR="00EE7F59" w:rsidRPr="00EE7F59">
        <w:rPr>
          <w:rFonts w:ascii="Tahoma" w:hAnsi="Tahoma" w:cs="Simplified Arabic"/>
          <w:noProof/>
          <w:sz w:val="56"/>
          <w:szCs w:val="56"/>
          <w:lang w:bidi="ar-SY"/>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279.75pt;height:118.5pt" adj="2158" fillcolor="#520402" stroked="f" strokecolor="#b2b2b2" strokeweight="1pt">
            <v:fill color2="#fc0" focus="100%" type="gradient"/>
            <v:imagedata embosscolor="shadow add(51)"/>
            <v:shadow on="t" type="emboss" color="lineOrFill darken(153)" color2="shadow add(102)" offset="1pt,1pt"/>
            <v:textpath style="font-family:&quot;Arial Black&quot;;v-text-kern:t" trim="t" fitpath="t" string="الأحتباس الحراري&#10;(مفهومه_أسبابه_نتائجه)&#10;"/>
          </v:shape>
        </w:pict>
      </w:r>
    </w:p>
    <w:p w:rsidR="00C36222" w:rsidRPr="00C36222" w:rsidRDefault="00C36222" w:rsidP="00C36222">
      <w:pPr>
        <w:bidi w:val="0"/>
        <w:jc w:val="center"/>
        <w:rPr>
          <w:rFonts w:ascii="Tahoma" w:hAnsi="Tahoma" w:cs="Simplified Arabic"/>
          <w:noProof/>
          <w:sz w:val="56"/>
          <w:szCs w:val="56"/>
          <w:lang w:bidi="ar-SY"/>
        </w:rPr>
      </w:pPr>
    </w:p>
    <w:p w:rsidR="00E7278F" w:rsidRDefault="00E7278F" w:rsidP="00E7278F">
      <w:pPr>
        <w:bidi w:val="0"/>
        <w:rPr>
          <w:rFonts w:ascii="Goudy Stout" w:hAnsi="Goudy Stout" w:cs="Arabic Transparent"/>
          <w:sz w:val="32"/>
          <w:szCs w:val="32"/>
          <w:rtl/>
        </w:rPr>
      </w:pPr>
    </w:p>
    <w:p w:rsidR="00E1406B" w:rsidRDefault="00E1406B" w:rsidP="00E1406B">
      <w:pPr>
        <w:bidi w:val="0"/>
        <w:jc w:val="center"/>
        <w:rPr>
          <w:rFonts w:ascii="Goudy Stout" w:hAnsi="Goudy Stout" w:cs="Arabic Transparent"/>
          <w:sz w:val="32"/>
          <w:szCs w:val="32"/>
          <w:rtl/>
        </w:rPr>
      </w:pPr>
    </w:p>
    <w:p w:rsidR="00E1406B" w:rsidRDefault="00E1406B" w:rsidP="00E1406B">
      <w:pPr>
        <w:bidi w:val="0"/>
        <w:rPr>
          <w:rFonts w:ascii="Goudy Stout" w:hAnsi="Goudy Stout" w:cs="Arabic Transparent"/>
          <w:sz w:val="32"/>
          <w:szCs w:val="32"/>
          <w:rtl/>
        </w:rPr>
      </w:pPr>
    </w:p>
    <w:p w:rsidR="00E1406B" w:rsidRDefault="00E1406B" w:rsidP="00E1406B">
      <w:pPr>
        <w:bidi w:val="0"/>
        <w:rPr>
          <w:rFonts w:ascii="Goudy Stout" w:hAnsi="Goudy Stout" w:cs="Arabic Transparent"/>
          <w:sz w:val="32"/>
          <w:szCs w:val="32"/>
          <w:rtl/>
        </w:rPr>
      </w:pPr>
    </w:p>
    <w:p w:rsidR="00E1406B" w:rsidRDefault="00E1406B" w:rsidP="00E1406B">
      <w:pPr>
        <w:bidi w:val="0"/>
        <w:rPr>
          <w:rFonts w:ascii="Goudy Stout" w:hAnsi="Goudy Stout" w:cs="Arabic Transparent"/>
          <w:sz w:val="32"/>
          <w:szCs w:val="32"/>
          <w:rtl/>
        </w:rPr>
      </w:pPr>
    </w:p>
    <w:p w:rsidR="00E1406B" w:rsidRDefault="00E1406B" w:rsidP="00E1406B">
      <w:pPr>
        <w:jc w:val="center"/>
        <w:rPr>
          <w:rFonts w:ascii="Tahoma" w:hAnsi="Tahoma" w:cs="Simplified Arabic"/>
          <w:b/>
          <w:bCs/>
          <w:color w:val="0000FF"/>
          <w:sz w:val="32"/>
          <w:szCs w:val="32"/>
        </w:rPr>
      </w:pPr>
    </w:p>
    <w:p w:rsidR="00E1406B" w:rsidRDefault="00E1406B" w:rsidP="00E1406B">
      <w:pPr>
        <w:jc w:val="center"/>
        <w:rPr>
          <w:rFonts w:ascii="Tahoma" w:hAnsi="Tahoma" w:cs="Simplified Arabic"/>
          <w:b/>
          <w:bCs/>
          <w:color w:val="0000FF"/>
          <w:sz w:val="32"/>
          <w:szCs w:val="32"/>
          <w:rtl/>
        </w:rPr>
      </w:pPr>
      <w:r>
        <w:rPr>
          <w:rFonts w:ascii="Tahoma" w:hAnsi="Tahoma" w:cs="Simplified Arabic"/>
          <w:b/>
          <w:bCs/>
          <w:color w:val="0000FF"/>
          <w:sz w:val="32"/>
          <w:szCs w:val="32"/>
        </w:rPr>
        <w:t xml:space="preserve">2009/2010                                                                                                           </w:t>
      </w:r>
    </w:p>
    <w:p w:rsidR="00294E10" w:rsidRDefault="00294E10" w:rsidP="00E1406B">
      <w:pPr>
        <w:bidi w:val="0"/>
        <w:jc w:val="center"/>
        <w:rPr>
          <w:rFonts w:ascii="Goudy Stout" w:hAnsi="Goudy Stout" w:cs="Arabic Transparent"/>
          <w:sz w:val="32"/>
          <w:szCs w:val="32"/>
          <w:rtl/>
        </w:rPr>
      </w:pPr>
    </w:p>
    <w:p w:rsidR="00E1406B" w:rsidRDefault="00E1406B" w:rsidP="00E1406B">
      <w:pPr>
        <w:bidi w:val="0"/>
        <w:jc w:val="center"/>
        <w:rPr>
          <w:rFonts w:ascii="Goudy Stout" w:hAnsi="Goudy Stout" w:cs="Arabic Transparent"/>
          <w:sz w:val="32"/>
          <w:szCs w:val="32"/>
          <w:rtl/>
        </w:rPr>
      </w:pPr>
    </w:p>
    <w:p w:rsidR="00C12919" w:rsidRDefault="00C12919" w:rsidP="00C12919">
      <w:pPr>
        <w:rPr>
          <w:rFonts w:ascii="Tahoma" w:hAnsi="Tahoma" w:cs="Simplified Arabic"/>
          <w:sz w:val="32"/>
          <w:szCs w:val="32"/>
          <w:rtl/>
        </w:rPr>
      </w:pPr>
      <w:r w:rsidRPr="005E02D8">
        <w:rPr>
          <w:rFonts w:ascii="Tahoma" w:hAnsi="Tahoma" w:cs="Simplified Arabic" w:hint="cs"/>
          <w:color w:val="FF0000"/>
          <w:sz w:val="32"/>
          <w:szCs w:val="32"/>
          <w:rtl/>
          <w:lang w:bidi="ar-SY"/>
        </w:rPr>
        <w:lastRenderedPageBreak/>
        <w:t>محتويات</w:t>
      </w:r>
      <w:r>
        <w:rPr>
          <w:rFonts w:ascii="Tahoma" w:hAnsi="Tahoma" w:cs="Simplified Arabic" w:hint="cs"/>
          <w:sz w:val="32"/>
          <w:szCs w:val="32"/>
          <w:rtl/>
          <w:lang w:bidi="ar-SY"/>
        </w:rPr>
        <w:t>:</w:t>
      </w:r>
      <w:r w:rsidRPr="00E10762">
        <w:rPr>
          <w:rFonts w:ascii="Times New Roman" w:eastAsia="Times New Roman" w:hAnsi="Times New Roman" w:cs="Times New Roman" w:hint="cs"/>
          <w:b/>
          <w:bCs/>
          <w:color w:val="000000" w:themeColor="text1"/>
          <w:sz w:val="24"/>
          <w:szCs w:val="24"/>
          <w:rtl/>
        </w:rPr>
        <w:t xml:space="preserve"> </w:t>
      </w:r>
    </w:p>
    <w:p w:rsidR="00C12919" w:rsidRPr="00B20DF5" w:rsidRDefault="00C12919" w:rsidP="00C12919">
      <w:pPr>
        <w:spacing w:line="240" w:lineRule="auto"/>
        <w:rPr>
          <w:rFonts w:ascii="Arial" w:hAnsi="Arial" w:cs="Arial"/>
          <w:color w:val="002060"/>
          <w:sz w:val="32"/>
          <w:szCs w:val="32"/>
          <w:rtl/>
          <w:lang w:bidi="ar-SY"/>
        </w:rPr>
      </w:pPr>
      <w:r w:rsidRPr="0059089A">
        <w:rPr>
          <w:rFonts w:ascii="Sylfaen" w:hAnsi="Sylfaen"/>
          <w:color w:val="002060"/>
          <w:sz w:val="32"/>
          <w:szCs w:val="32"/>
          <w:rtl/>
          <w:lang w:bidi="ar-SY"/>
        </w:rPr>
        <w:t>1</w:t>
      </w:r>
      <w:r w:rsidRPr="0059089A">
        <w:rPr>
          <w:rFonts w:ascii="Sylfaen" w:hAnsi="Sylfaen"/>
          <w:color w:val="000000" w:themeColor="text1"/>
          <w:sz w:val="32"/>
          <w:szCs w:val="32"/>
          <w:rtl/>
          <w:lang w:bidi="ar-SY"/>
        </w:rPr>
        <w:t>-</w:t>
      </w:r>
      <w:r w:rsidRPr="00B20DF5">
        <w:rPr>
          <w:rFonts w:ascii="Arial" w:hAnsi="Arial" w:cs="Arial"/>
          <w:color w:val="000000" w:themeColor="text1"/>
          <w:sz w:val="32"/>
          <w:szCs w:val="32"/>
          <w:rtl/>
          <w:lang w:bidi="ar-SY"/>
        </w:rPr>
        <w:t>مقدمة</w:t>
      </w:r>
      <w:r w:rsidRPr="00B20DF5">
        <w:rPr>
          <w:rFonts w:ascii="Arial" w:hAnsi="Arial" w:cs="Arial"/>
          <w:color w:val="002060"/>
          <w:sz w:val="32"/>
          <w:szCs w:val="32"/>
          <w:rtl/>
          <w:lang w:bidi="ar-SY"/>
        </w:rPr>
        <w:t>.</w:t>
      </w:r>
    </w:p>
    <w:p w:rsidR="0059089A" w:rsidRPr="00B20DF5" w:rsidRDefault="00C12919" w:rsidP="00C12919">
      <w:pPr>
        <w:spacing w:line="240" w:lineRule="auto"/>
        <w:rPr>
          <w:rFonts w:ascii="Arial" w:hAnsi="Arial" w:cs="Arial"/>
          <w:color w:val="002060"/>
          <w:sz w:val="32"/>
          <w:szCs w:val="32"/>
          <w:rtl/>
          <w:lang w:bidi="ar-SY"/>
        </w:rPr>
      </w:pPr>
      <w:r w:rsidRPr="00B20DF5">
        <w:rPr>
          <w:rFonts w:ascii="Arial" w:hAnsi="Arial" w:cs="Arial"/>
          <w:color w:val="002060"/>
          <w:sz w:val="32"/>
          <w:szCs w:val="32"/>
          <w:rtl/>
          <w:lang w:bidi="ar-SY"/>
        </w:rPr>
        <w:t>2-</w:t>
      </w:r>
      <w:r w:rsidR="0059089A" w:rsidRPr="00B20DF5">
        <w:rPr>
          <w:rFonts w:ascii="Arial" w:hAnsi="Arial" w:cs="Arial"/>
          <w:color w:val="000000" w:themeColor="text1"/>
          <w:sz w:val="32"/>
          <w:szCs w:val="32"/>
          <w:rtl/>
          <w:lang w:bidi="ar-SY"/>
        </w:rPr>
        <w:t>تعريف الاحتباس الحراري0</w:t>
      </w:r>
    </w:p>
    <w:p w:rsidR="00C12919" w:rsidRPr="00B20DF5" w:rsidRDefault="0059089A" w:rsidP="0059089A">
      <w:pPr>
        <w:spacing w:line="240" w:lineRule="auto"/>
        <w:rPr>
          <w:rFonts w:ascii="Arial" w:hAnsi="Arial" w:cs="Arial"/>
          <w:b/>
          <w:bCs/>
          <w:color w:val="002060"/>
          <w:sz w:val="32"/>
          <w:szCs w:val="32"/>
          <w:rtl/>
        </w:rPr>
      </w:pPr>
      <w:r w:rsidRPr="00B20DF5">
        <w:rPr>
          <w:rFonts w:ascii="Arial" w:hAnsi="Arial" w:cs="Arial"/>
          <w:b/>
          <w:bCs/>
          <w:color w:val="002060"/>
          <w:sz w:val="32"/>
          <w:szCs w:val="32"/>
          <w:rtl/>
        </w:rPr>
        <w:t>3</w:t>
      </w:r>
      <w:r w:rsidR="00C12919" w:rsidRPr="00B20DF5">
        <w:rPr>
          <w:rFonts w:ascii="Arial" w:hAnsi="Arial" w:cs="Arial"/>
          <w:b/>
          <w:bCs/>
          <w:color w:val="002060"/>
          <w:sz w:val="32"/>
          <w:szCs w:val="32"/>
          <w:rtl/>
        </w:rPr>
        <w:t xml:space="preserve"> </w:t>
      </w:r>
      <w:r w:rsidRPr="00B20DF5">
        <w:rPr>
          <w:rFonts w:ascii="Arial" w:hAnsi="Arial" w:cs="Arial"/>
          <w:color w:val="002060"/>
          <w:sz w:val="32"/>
          <w:szCs w:val="32"/>
          <w:rtl/>
        </w:rPr>
        <w:t xml:space="preserve">- </w:t>
      </w:r>
      <w:r w:rsidRPr="00B20DF5">
        <w:rPr>
          <w:rFonts w:ascii="Arial" w:hAnsi="Arial" w:cs="Arial"/>
          <w:color w:val="000000" w:themeColor="text1"/>
          <w:sz w:val="32"/>
          <w:szCs w:val="32"/>
          <w:rtl/>
        </w:rPr>
        <w:t>الغازات</w:t>
      </w:r>
      <w:r w:rsidRPr="00B20DF5">
        <w:rPr>
          <w:rFonts w:ascii="Arial" w:hAnsi="Arial" w:cs="Arial"/>
          <w:color w:val="000000" w:themeColor="text1"/>
          <w:sz w:val="32"/>
          <w:szCs w:val="32"/>
        </w:rPr>
        <w:t xml:space="preserve"> </w:t>
      </w:r>
      <w:r w:rsidRPr="00B20DF5">
        <w:rPr>
          <w:rFonts w:ascii="Arial" w:hAnsi="Arial" w:cs="Arial"/>
          <w:color w:val="000000" w:themeColor="text1"/>
          <w:sz w:val="32"/>
          <w:szCs w:val="32"/>
          <w:rtl/>
        </w:rPr>
        <w:t>الدفيئة ودورها ووسائط انتقالها</w:t>
      </w:r>
      <w:r w:rsidRPr="00B20DF5">
        <w:rPr>
          <w:rFonts w:ascii="Arial" w:hAnsi="Arial" w:cs="Arial"/>
          <w:color w:val="002060"/>
          <w:sz w:val="32"/>
          <w:szCs w:val="32"/>
          <w:rtl/>
        </w:rPr>
        <w:t xml:space="preserve"> </w:t>
      </w:r>
      <w:r w:rsidRPr="00B20DF5">
        <w:rPr>
          <w:rFonts w:ascii="Arial" w:hAnsi="Arial" w:cs="Arial"/>
          <w:b/>
          <w:bCs/>
          <w:color w:val="002060"/>
          <w:sz w:val="32"/>
          <w:szCs w:val="32"/>
          <w:rtl/>
        </w:rPr>
        <w:t>0</w:t>
      </w:r>
    </w:p>
    <w:p w:rsidR="00C12919" w:rsidRPr="00B20DF5" w:rsidRDefault="0059089A" w:rsidP="00C12919">
      <w:pPr>
        <w:spacing w:line="240" w:lineRule="auto"/>
        <w:rPr>
          <w:rFonts w:ascii="Arial" w:hAnsi="Arial" w:cs="Arial"/>
          <w:color w:val="002060"/>
          <w:sz w:val="32"/>
          <w:szCs w:val="32"/>
          <w:rtl/>
        </w:rPr>
      </w:pPr>
      <w:r w:rsidRPr="00B20DF5">
        <w:rPr>
          <w:rFonts w:ascii="Arial" w:hAnsi="Arial" w:cs="Arial"/>
          <w:color w:val="002060"/>
          <w:sz w:val="32"/>
          <w:szCs w:val="32"/>
          <w:rtl/>
        </w:rPr>
        <w:t>4-</w:t>
      </w:r>
      <w:r w:rsidR="00C12919" w:rsidRPr="00B20DF5">
        <w:rPr>
          <w:rFonts w:ascii="Arial" w:hAnsi="Arial" w:cs="Arial"/>
          <w:color w:val="000000" w:themeColor="text1"/>
          <w:sz w:val="32"/>
          <w:szCs w:val="32"/>
          <w:rtl/>
        </w:rPr>
        <w:t>مكونات الغلاف</w:t>
      </w:r>
      <w:r w:rsidR="00C12919" w:rsidRPr="00B20DF5">
        <w:rPr>
          <w:rFonts w:ascii="Arial" w:hAnsi="Arial" w:cs="Arial"/>
          <w:color w:val="000000" w:themeColor="text1"/>
          <w:sz w:val="32"/>
          <w:szCs w:val="32"/>
        </w:rPr>
        <w:t xml:space="preserve"> </w:t>
      </w:r>
      <w:r w:rsidR="00C12919" w:rsidRPr="00B20DF5">
        <w:rPr>
          <w:rFonts w:ascii="Arial" w:hAnsi="Arial" w:cs="Arial"/>
          <w:color w:val="000000" w:themeColor="text1"/>
          <w:sz w:val="32"/>
          <w:szCs w:val="32"/>
          <w:rtl/>
        </w:rPr>
        <w:t>الجوي</w:t>
      </w:r>
      <w:r w:rsidR="00C12919" w:rsidRPr="00B20DF5">
        <w:rPr>
          <w:rFonts w:ascii="Arial" w:hAnsi="Arial" w:cs="Arial"/>
          <w:color w:val="002060"/>
          <w:sz w:val="32"/>
          <w:szCs w:val="32"/>
          <w:rtl/>
        </w:rPr>
        <w:t>.</w:t>
      </w:r>
    </w:p>
    <w:p w:rsidR="0059089A" w:rsidRPr="00B20DF5" w:rsidRDefault="0059089A" w:rsidP="00C12919">
      <w:pPr>
        <w:spacing w:line="240" w:lineRule="auto"/>
        <w:rPr>
          <w:rFonts w:ascii="Arial" w:hAnsi="Arial" w:cs="Arial"/>
          <w:color w:val="002060"/>
          <w:sz w:val="32"/>
          <w:szCs w:val="32"/>
          <w:rtl/>
        </w:rPr>
      </w:pPr>
      <w:r w:rsidRPr="00B20DF5">
        <w:rPr>
          <w:rFonts w:ascii="Arial" w:hAnsi="Arial" w:cs="Arial"/>
          <w:b/>
          <w:bCs/>
          <w:color w:val="002060"/>
          <w:sz w:val="32"/>
          <w:szCs w:val="32"/>
          <w:rtl/>
        </w:rPr>
        <w:t>5-</w:t>
      </w:r>
      <w:r w:rsidRPr="00B20DF5">
        <w:rPr>
          <w:rFonts w:ascii="Arial" w:hAnsi="Arial" w:cs="Arial"/>
          <w:b/>
          <w:bCs/>
          <w:color w:val="000000" w:themeColor="text1"/>
          <w:sz w:val="32"/>
          <w:szCs w:val="32"/>
          <w:rtl/>
        </w:rPr>
        <w:t>أسباب انبعاث الملوثات إلى</w:t>
      </w:r>
      <w:r w:rsidRPr="00B20DF5">
        <w:rPr>
          <w:rFonts w:ascii="Arial" w:hAnsi="Arial" w:cs="Arial"/>
          <w:b/>
          <w:bCs/>
          <w:color w:val="000000" w:themeColor="text1"/>
          <w:sz w:val="32"/>
          <w:szCs w:val="32"/>
        </w:rPr>
        <w:t xml:space="preserve"> </w:t>
      </w:r>
      <w:r w:rsidRPr="00B20DF5">
        <w:rPr>
          <w:rFonts w:ascii="Arial" w:hAnsi="Arial" w:cs="Arial"/>
          <w:b/>
          <w:bCs/>
          <w:color w:val="000000" w:themeColor="text1"/>
          <w:sz w:val="32"/>
          <w:szCs w:val="32"/>
          <w:rtl/>
        </w:rPr>
        <w:t>الجو</w:t>
      </w:r>
      <w:r w:rsidRPr="00B20DF5">
        <w:rPr>
          <w:rFonts w:ascii="Arial" w:hAnsi="Arial" w:cs="Arial"/>
          <w:color w:val="002060"/>
          <w:sz w:val="32"/>
          <w:szCs w:val="32"/>
          <w:rtl/>
        </w:rPr>
        <w:t>0</w:t>
      </w:r>
    </w:p>
    <w:p w:rsidR="00C12919" w:rsidRPr="00B20DF5" w:rsidRDefault="0059089A" w:rsidP="00C12919">
      <w:pPr>
        <w:spacing w:line="240" w:lineRule="auto"/>
        <w:rPr>
          <w:rFonts w:ascii="Arial" w:hAnsi="Arial" w:cs="Arial"/>
          <w:color w:val="002060"/>
          <w:sz w:val="32"/>
          <w:szCs w:val="32"/>
          <w:rtl/>
        </w:rPr>
      </w:pPr>
      <w:r w:rsidRPr="00B20DF5">
        <w:rPr>
          <w:rFonts w:ascii="Arial" w:hAnsi="Arial" w:cs="Arial"/>
          <w:color w:val="002060"/>
          <w:sz w:val="32"/>
          <w:szCs w:val="32"/>
          <w:rtl/>
        </w:rPr>
        <w:t>6</w:t>
      </w:r>
      <w:r w:rsidR="00C12919" w:rsidRPr="00B20DF5">
        <w:rPr>
          <w:rFonts w:ascii="Arial" w:hAnsi="Arial" w:cs="Arial"/>
          <w:color w:val="002060"/>
          <w:sz w:val="32"/>
          <w:szCs w:val="32"/>
          <w:rtl/>
        </w:rPr>
        <w:t xml:space="preserve">- </w:t>
      </w:r>
      <w:r w:rsidR="00C12919" w:rsidRPr="00B20DF5">
        <w:rPr>
          <w:rFonts w:ascii="Arial" w:hAnsi="Arial" w:cs="Arial"/>
          <w:color w:val="000000" w:themeColor="text1"/>
          <w:sz w:val="32"/>
          <w:szCs w:val="32"/>
          <w:rtl/>
        </w:rPr>
        <w:t>أسباب التغيرات</w:t>
      </w:r>
      <w:r w:rsidR="00C12919" w:rsidRPr="00B20DF5">
        <w:rPr>
          <w:rFonts w:ascii="Arial" w:hAnsi="Arial" w:cs="Arial"/>
          <w:color w:val="000000" w:themeColor="text1"/>
          <w:sz w:val="32"/>
          <w:szCs w:val="32"/>
        </w:rPr>
        <w:t xml:space="preserve"> </w:t>
      </w:r>
      <w:r w:rsidR="00C12919" w:rsidRPr="00B20DF5">
        <w:rPr>
          <w:rFonts w:ascii="Arial" w:hAnsi="Arial" w:cs="Arial"/>
          <w:color w:val="000000" w:themeColor="text1"/>
          <w:sz w:val="32"/>
          <w:szCs w:val="32"/>
          <w:rtl/>
        </w:rPr>
        <w:t>المناخية</w:t>
      </w:r>
      <w:r w:rsidR="00C12919" w:rsidRPr="00B20DF5">
        <w:rPr>
          <w:rFonts w:ascii="Arial" w:hAnsi="Arial" w:cs="Arial"/>
          <w:color w:val="002060"/>
          <w:sz w:val="32"/>
          <w:szCs w:val="32"/>
          <w:rtl/>
        </w:rPr>
        <w:t>.</w:t>
      </w:r>
    </w:p>
    <w:p w:rsidR="00C12919" w:rsidRPr="00B20DF5" w:rsidRDefault="0059089A" w:rsidP="0059089A">
      <w:pPr>
        <w:spacing w:line="240" w:lineRule="auto"/>
        <w:rPr>
          <w:rFonts w:ascii="Arial" w:hAnsi="Arial" w:cs="Arial"/>
          <w:color w:val="002060"/>
          <w:sz w:val="32"/>
          <w:szCs w:val="32"/>
          <w:rtl/>
        </w:rPr>
      </w:pPr>
      <w:r w:rsidRPr="00B20DF5">
        <w:rPr>
          <w:rFonts w:ascii="Arial" w:hAnsi="Arial" w:cs="Arial"/>
          <w:color w:val="002060"/>
          <w:sz w:val="32"/>
          <w:szCs w:val="32"/>
          <w:rtl/>
        </w:rPr>
        <w:t>7-</w:t>
      </w:r>
      <w:r w:rsidRPr="00B20DF5">
        <w:rPr>
          <w:rFonts w:ascii="Arial" w:hAnsi="Arial" w:cs="Arial"/>
          <w:b/>
          <w:bCs/>
          <w:color w:val="000000" w:themeColor="text1"/>
          <w:sz w:val="32"/>
          <w:szCs w:val="32"/>
          <w:rtl/>
        </w:rPr>
        <w:t>مؤشرات لبداية حدوث هذه</w:t>
      </w:r>
      <w:r w:rsidRPr="00B20DF5">
        <w:rPr>
          <w:rFonts w:ascii="Arial" w:hAnsi="Arial" w:cs="Arial"/>
          <w:b/>
          <w:bCs/>
          <w:color w:val="000000" w:themeColor="text1"/>
          <w:sz w:val="32"/>
          <w:szCs w:val="32"/>
        </w:rPr>
        <w:t xml:space="preserve"> </w:t>
      </w:r>
      <w:r w:rsidRPr="00B20DF5">
        <w:rPr>
          <w:rFonts w:ascii="Arial" w:hAnsi="Arial" w:cs="Arial"/>
          <w:b/>
          <w:bCs/>
          <w:color w:val="000000" w:themeColor="text1"/>
          <w:sz w:val="32"/>
          <w:szCs w:val="32"/>
          <w:rtl/>
        </w:rPr>
        <w:t>الظاهرة</w:t>
      </w:r>
      <w:r w:rsidRPr="00B20DF5">
        <w:rPr>
          <w:rFonts w:ascii="Arial" w:hAnsi="Arial" w:cs="Arial"/>
          <w:color w:val="000000" w:themeColor="text1"/>
          <w:sz w:val="32"/>
          <w:szCs w:val="32"/>
          <w:rtl/>
        </w:rPr>
        <w:t>0</w:t>
      </w:r>
    </w:p>
    <w:p w:rsidR="0059089A" w:rsidRPr="00B20DF5" w:rsidRDefault="00C12919" w:rsidP="00C12919">
      <w:pPr>
        <w:spacing w:line="240" w:lineRule="auto"/>
        <w:rPr>
          <w:rFonts w:ascii="Arial" w:hAnsi="Arial" w:cs="Arial"/>
          <w:color w:val="002060"/>
          <w:sz w:val="32"/>
          <w:szCs w:val="32"/>
          <w:rtl/>
        </w:rPr>
      </w:pPr>
      <w:r w:rsidRPr="00B20DF5">
        <w:rPr>
          <w:rFonts w:ascii="Arial" w:hAnsi="Arial" w:cs="Arial"/>
          <w:color w:val="002060"/>
          <w:sz w:val="32"/>
          <w:szCs w:val="32"/>
          <w:rtl/>
        </w:rPr>
        <w:t xml:space="preserve">8- </w:t>
      </w:r>
      <w:r w:rsidR="0059089A" w:rsidRPr="00B20DF5">
        <w:rPr>
          <w:rFonts w:ascii="Arial" w:hAnsi="Arial" w:cs="Arial"/>
          <w:color w:val="000000" w:themeColor="text1"/>
          <w:sz w:val="32"/>
          <w:szCs w:val="32"/>
          <w:rtl/>
        </w:rPr>
        <w:t>كيف تساعد في مكافحة الاحتباس الحراري0</w:t>
      </w:r>
    </w:p>
    <w:p w:rsidR="00C12919" w:rsidRPr="00B20DF5" w:rsidRDefault="0059089A" w:rsidP="00C12919">
      <w:pPr>
        <w:spacing w:line="240" w:lineRule="auto"/>
        <w:rPr>
          <w:rFonts w:ascii="Arial" w:hAnsi="Arial" w:cs="Arial"/>
          <w:color w:val="002060"/>
          <w:sz w:val="36"/>
          <w:szCs w:val="36"/>
          <w:rtl/>
        </w:rPr>
      </w:pPr>
      <w:r w:rsidRPr="00B20DF5">
        <w:rPr>
          <w:rFonts w:ascii="Arial" w:hAnsi="Arial" w:cs="Arial"/>
          <w:color w:val="002060"/>
          <w:sz w:val="36"/>
          <w:szCs w:val="36"/>
          <w:rtl/>
        </w:rPr>
        <w:t xml:space="preserve">9- </w:t>
      </w:r>
      <w:r w:rsidR="00C12919" w:rsidRPr="00B20DF5">
        <w:rPr>
          <w:rFonts w:ascii="Arial" w:hAnsi="Arial" w:cs="Arial"/>
          <w:color w:val="000000" w:themeColor="text1"/>
          <w:sz w:val="36"/>
          <w:szCs w:val="36"/>
          <w:rtl/>
        </w:rPr>
        <w:t>وكالة الأخبار</w:t>
      </w:r>
      <w:r w:rsidRPr="00B20DF5">
        <w:rPr>
          <w:rFonts w:ascii="Arial" w:hAnsi="Arial" w:cs="Arial"/>
          <w:color w:val="000000" w:themeColor="text1"/>
          <w:sz w:val="36"/>
          <w:szCs w:val="36"/>
          <w:rtl/>
        </w:rPr>
        <w:t>0</w:t>
      </w:r>
    </w:p>
    <w:p w:rsidR="00B20DF5" w:rsidRPr="00B20DF5" w:rsidRDefault="00B20DF5" w:rsidP="00B20DF5">
      <w:pPr>
        <w:spacing w:line="240" w:lineRule="auto"/>
        <w:rPr>
          <w:rFonts w:ascii="Arial" w:hAnsi="Arial" w:cs="Arial"/>
          <w:color w:val="002060"/>
          <w:sz w:val="36"/>
          <w:szCs w:val="36"/>
          <w:rtl/>
        </w:rPr>
      </w:pPr>
      <w:r w:rsidRPr="00B20DF5">
        <w:rPr>
          <w:rFonts w:ascii="Arial" w:hAnsi="Arial" w:cs="Arial"/>
          <w:color w:val="002060"/>
          <w:sz w:val="36"/>
          <w:szCs w:val="36"/>
          <w:rtl/>
        </w:rPr>
        <w:t>10</w:t>
      </w:r>
      <w:r w:rsidRPr="00B20DF5">
        <w:rPr>
          <w:rFonts w:ascii="Arial" w:hAnsi="Arial" w:cs="Arial"/>
          <w:color w:val="000000" w:themeColor="text1"/>
          <w:sz w:val="30"/>
          <w:szCs w:val="30"/>
          <w:rtl/>
        </w:rPr>
        <w:t>-</w:t>
      </w:r>
      <w:r w:rsidRPr="00B20DF5">
        <w:rPr>
          <w:rFonts w:ascii="Arial" w:hAnsi="Arial" w:cs="Arial"/>
          <w:color w:val="C00000"/>
          <w:sz w:val="30"/>
          <w:szCs w:val="30"/>
          <w:rtl/>
        </w:rPr>
        <w:t xml:space="preserve"> </w:t>
      </w:r>
      <w:r w:rsidRPr="00B20DF5">
        <w:rPr>
          <w:rFonts w:ascii="Arial" w:hAnsi="Arial" w:cs="Arial"/>
          <w:color w:val="000000" w:themeColor="text1"/>
          <w:sz w:val="30"/>
          <w:szCs w:val="30"/>
          <w:rtl/>
        </w:rPr>
        <w:t>المراجع</w:t>
      </w:r>
      <w:r w:rsidRPr="00B20DF5">
        <w:rPr>
          <w:rFonts w:ascii="Arial" w:hAnsi="Arial" w:cs="Arial"/>
          <w:color w:val="002060"/>
          <w:sz w:val="36"/>
          <w:szCs w:val="36"/>
          <w:rtl/>
        </w:rPr>
        <w:t xml:space="preserve"> </w:t>
      </w:r>
    </w:p>
    <w:p w:rsidR="00294E10" w:rsidRPr="001A3DD3" w:rsidRDefault="00294E10">
      <w:pPr>
        <w:rPr>
          <w:rFonts w:ascii="Goudy Stout" w:hAnsi="Goudy Stout" w:cs="Arabic Transparent"/>
          <w:sz w:val="32"/>
          <w:szCs w:val="32"/>
          <w:rtl/>
        </w:rPr>
      </w:pPr>
      <w:r w:rsidRPr="004460DF">
        <w:rPr>
          <w:rFonts w:ascii="Goudy Stout" w:hAnsi="Goudy Stout" w:cs="Arabic Transparent"/>
          <w:color w:val="0070C0"/>
          <w:sz w:val="40"/>
          <w:szCs w:val="40"/>
          <w:rtl/>
        </w:rPr>
        <w:t>المقدمة</w:t>
      </w:r>
      <w:r w:rsidRPr="001A3DD3">
        <w:rPr>
          <w:rFonts w:ascii="Goudy Stout" w:hAnsi="Goudy Stout" w:cs="Arabic Transparent"/>
          <w:color w:val="0070C0"/>
          <w:sz w:val="32"/>
          <w:szCs w:val="32"/>
          <w:rtl/>
        </w:rPr>
        <w:t>:</w:t>
      </w:r>
      <w:r w:rsidRPr="001A3DD3">
        <w:rPr>
          <w:rFonts w:ascii="Goudy Stout" w:hAnsi="Goudy Stout" w:cs="Arabic Transparent"/>
          <w:sz w:val="32"/>
          <w:szCs w:val="32"/>
          <w:rtl/>
        </w:rPr>
        <w:t xml:space="preserve"> ما هي أسباب زيادة الأعاصير والزوابع والفيضانات والحرائق والجفاف وزيادة درجة الحرارة التي تجتاح العالم؟</w:t>
      </w:r>
    </w:p>
    <w:p w:rsidR="00B02F56" w:rsidRPr="003E57A9" w:rsidRDefault="00A51D83" w:rsidP="00B02F56">
      <w:pPr>
        <w:spacing w:before="100" w:beforeAutospacing="1" w:after="100" w:afterAutospacing="1"/>
        <w:rPr>
          <w:rFonts w:ascii="Tahoma" w:hAnsi="Tahoma" w:cs="Tahoma"/>
          <w:sz w:val="32"/>
          <w:szCs w:val="32"/>
        </w:rPr>
      </w:pPr>
      <w:r w:rsidRPr="001A3DD3">
        <w:rPr>
          <w:rFonts w:ascii="Goudy Stout" w:hAnsi="Goudy Stout" w:cs="Arabic Transparent"/>
          <w:sz w:val="32"/>
          <w:szCs w:val="32"/>
          <w:rtl/>
        </w:rPr>
        <w:t>ما يميز الكرة الأرضية</w:t>
      </w:r>
      <w:r w:rsidR="00294E10" w:rsidRPr="001A3DD3">
        <w:rPr>
          <w:rFonts w:ascii="Goudy Stout" w:hAnsi="Goudy Stout" w:cs="Arabic Transparent"/>
          <w:sz w:val="32"/>
          <w:szCs w:val="32"/>
          <w:rtl/>
        </w:rPr>
        <w:t xml:space="preserve"> عن الكواكب</w:t>
      </w:r>
      <w:r w:rsidR="00294E10" w:rsidRPr="001A3DD3">
        <w:rPr>
          <w:rFonts w:ascii="Goudy Stout" w:hAnsi="Goudy Stout" w:cs="Arabic Transparent"/>
          <w:sz w:val="32"/>
          <w:szCs w:val="32"/>
        </w:rPr>
        <w:t xml:space="preserve"> </w:t>
      </w:r>
      <w:r w:rsidR="00294E10" w:rsidRPr="001A3DD3">
        <w:rPr>
          <w:rFonts w:ascii="Goudy Stout" w:hAnsi="Goudy Stout" w:cs="Arabic Transparent"/>
          <w:sz w:val="32"/>
          <w:szCs w:val="32"/>
          <w:rtl/>
        </w:rPr>
        <w:t>الأخرى في المجموعة الشمسية هو الغلاف الجوي الذي يحيط بها, ووجود الغلاف الجوي</w:t>
      </w:r>
      <w:r w:rsidR="00294E10" w:rsidRPr="001A3DD3">
        <w:rPr>
          <w:rFonts w:ascii="Goudy Stout" w:hAnsi="Goudy Stout" w:cs="Arabic Transparent"/>
          <w:sz w:val="32"/>
          <w:szCs w:val="32"/>
        </w:rPr>
        <w:t xml:space="preserve"> </w:t>
      </w:r>
      <w:r w:rsidR="00294E10" w:rsidRPr="001A3DD3">
        <w:rPr>
          <w:rFonts w:ascii="Goudy Stout" w:hAnsi="Goudy Stout" w:cs="Arabic Transparent"/>
          <w:sz w:val="32"/>
          <w:szCs w:val="32"/>
          <w:rtl/>
        </w:rPr>
        <w:t>وثبات مكوناته يتوقف عليه استمرار الحياة بالشكل المتعارف عليه. وان مكونات الغلاف</w:t>
      </w:r>
      <w:r w:rsidR="00294E10" w:rsidRPr="001A3DD3">
        <w:rPr>
          <w:rFonts w:ascii="Goudy Stout" w:hAnsi="Goudy Stout" w:cs="Arabic Transparent"/>
          <w:sz w:val="32"/>
          <w:szCs w:val="32"/>
        </w:rPr>
        <w:t xml:space="preserve"> </w:t>
      </w:r>
      <w:r w:rsidR="00294E10" w:rsidRPr="001A3DD3">
        <w:rPr>
          <w:rFonts w:ascii="Goudy Stout" w:hAnsi="Goudy Stout" w:cs="Arabic Transparent"/>
          <w:sz w:val="32"/>
          <w:szCs w:val="32"/>
          <w:rtl/>
        </w:rPr>
        <w:t>الجوي الرئيسية ثابتة منذ فترة طويلة "عشرات الآلاف من السنين</w:t>
      </w:r>
      <w:r w:rsidR="00294E10" w:rsidRPr="001A3DD3">
        <w:rPr>
          <w:rFonts w:ascii="Goudy Stout" w:hAnsi="Goudy Stout" w:cs="Arabic Transparent"/>
          <w:sz w:val="32"/>
          <w:szCs w:val="32"/>
        </w:rPr>
        <w:t xml:space="preserve">" </w:t>
      </w:r>
      <w:r w:rsidR="00294E10" w:rsidRPr="001A3DD3">
        <w:rPr>
          <w:rFonts w:ascii="Goudy Stout" w:hAnsi="Goudy Stout" w:cs="Arabic Transparent"/>
          <w:b/>
          <w:bCs/>
          <w:sz w:val="32"/>
          <w:szCs w:val="32"/>
        </w:rPr>
        <w:t>.</w:t>
      </w:r>
      <w:r w:rsidR="001A3DD3">
        <w:rPr>
          <w:rFonts w:ascii="Goudy Stout" w:hAnsi="Goudy Stout" w:cs="Arabic Transparent" w:hint="cs"/>
          <w:sz w:val="32"/>
          <w:szCs w:val="32"/>
          <w:rtl/>
        </w:rPr>
        <w:t xml:space="preserve">                    </w:t>
      </w:r>
      <w:r w:rsidR="008D0DE0" w:rsidRPr="001A3DD3">
        <w:rPr>
          <w:rFonts w:ascii="Goudy Stout" w:hAnsi="Goudy Stout" w:cs="Arabic Transparent"/>
          <w:sz w:val="32"/>
          <w:szCs w:val="32"/>
          <w:rtl/>
        </w:rPr>
        <w:t xml:space="preserve">تبقى معركة البيئة في كل مستوياتها معركة الجيل القادم بعد أن تراكمت معرفة أهميتها عاما بعد عام . ويصف البعض هذه المعركة بأنها كانت في العقد الماضي </w:t>
      </w:r>
      <w:r w:rsidRPr="001A3DD3">
        <w:rPr>
          <w:rFonts w:ascii="Goudy Stout" w:hAnsi="Goudy Stout" w:cs="Arabic Transparent"/>
          <w:sz w:val="32"/>
          <w:szCs w:val="32"/>
          <w:rtl/>
        </w:rPr>
        <w:t>معركة المعرفة البيئية وأن العقد الحالي سيكون(</w:t>
      </w:r>
      <w:r w:rsidRPr="001A3DD3">
        <w:rPr>
          <w:rFonts w:ascii="Goudy Stout" w:hAnsi="Goudy Stout" w:cs="Arabic Transparent"/>
          <w:color w:val="C00000"/>
          <w:sz w:val="32"/>
          <w:szCs w:val="32"/>
          <w:rtl/>
        </w:rPr>
        <w:t>خصوصا بعد النجاحات الأوروبية</w:t>
      </w:r>
      <w:r w:rsidRPr="001A3DD3">
        <w:rPr>
          <w:rFonts w:ascii="Goudy Stout" w:hAnsi="Goudy Stout" w:cs="Arabic Transparent"/>
          <w:sz w:val="32"/>
          <w:szCs w:val="32"/>
          <w:rtl/>
        </w:rPr>
        <w:t>) هو عقد حلول حماية البيئة.</w:t>
      </w:r>
      <w:r w:rsidR="001A3DD3">
        <w:rPr>
          <w:rFonts w:ascii="Goudy Stout" w:hAnsi="Goudy Stout" w:cs="Arabic Transparent" w:hint="cs"/>
          <w:sz w:val="32"/>
          <w:szCs w:val="32"/>
          <w:rtl/>
        </w:rPr>
        <w:t xml:space="preserve">    </w:t>
      </w:r>
      <w:r w:rsidR="00391C33">
        <w:rPr>
          <w:rFonts w:ascii="Goudy Stout" w:hAnsi="Goudy Stout" w:cs="Arabic Transparent" w:hint="cs"/>
          <w:sz w:val="32"/>
          <w:szCs w:val="32"/>
          <w:rtl/>
        </w:rPr>
        <w:t xml:space="preserve">               </w:t>
      </w:r>
      <w:r w:rsidR="00FD325E">
        <w:rPr>
          <w:rFonts w:ascii="Goudy Stout" w:hAnsi="Goudy Stout" w:cs="Arabic Transparent" w:hint="cs"/>
          <w:sz w:val="32"/>
          <w:szCs w:val="32"/>
          <w:rtl/>
        </w:rPr>
        <w:t xml:space="preserve">                                                  </w:t>
      </w:r>
      <w:r w:rsidR="0095777E">
        <w:rPr>
          <w:rFonts w:ascii="Goudy Stout" w:hAnsi="Goudy Stout" w:cs="Arabic Transparent" w:hint="cs"/>
          <w:color w:val="355D7E" w:themeColor="accent1" w:themeShade="80"/>
          <w:sz w:val="36"/>
          <w:szCs w:val="36"/>
          <w:rtl/>
        </w:rPr>
        <w:t xml:space="preserve">        </w:t>
      </w:r>
      <w:r w:rsidR="00FD325E">
        <w:rPr>
          <w:rFonts w:ascii="Goudy Stout" w:hAnsi="Goudy Stout" w:cs="Arabic Transparent" w:hint="cs"/>
          <w:color w:val="355D7E" w:themeColor="accent1" w:themeShade="80"/>
          <w:sz w:val="36"/>
          <w:szCs w:val="36"/>
          <w:rtl/>
        </w:rPr>
        <w:t>-</w:t>
      </w:r>
      <w:r w:rsidR="00A36AE4">
        <w:rPr>
          <w:rFonts w:ascii="Goudy Stout" w:hAnsi="Goudy Stout" w:cs="Arabic Transparent" w:hint="cs"/>
          <w:color w:val="355D7E" w:themeColor="accent1" w:themeShade="80"/>
          <w:sz w:val="36"/>
          <w:szCs w:val="36"/>
          <w:rtl/>
        </w:rPr>
        <w:t xml:space="preserve"> </w:t>
      </w:r>
      <w:r w:rsidR="00FD325E" w:rsidRPr="00FD325E">
        <w:rPr>
          <w:rFonts w:ascii="Goudy Stout" w:hAnsi="Goudy Stout" w:cs="Arabic Transparent" w:hint="cs"/>
          <w:color w:val="355D7E" w:themeColor="accent1" w:themeShade="80"/>
          <w:sz w:val="36"/>
          <w:szCs w:val="36"/>
          <w:rtl/>
        </w:rPr>
        <w:t>الاحتباس الحراري</w:t>
      </w:r>
      <w:r w:rsidR="00FD325E" w:rsidRPr="00FD325E">
        <w:rPr>
          <w:rFonts w:ascii="Goudy Stout" w:hAnsi="Goudy Stout" w:cs="Arabic Transparent" w:hint="cs"/>
          <w:color w:val="355D7E" w:themeColor="accent1" w:themeShade="80"/>
          <w:sz w:val="32"/>
          <w:szCs w:val="32"/>
          <w:rtl/>
        </w:rPr>
        <w:t xml:space="preserve"> </w:t>
      </w:r>
      <w:r w:rsidR="00FD325E">
        <w:rPr>
          <w:rFonts w:ascii="Goudy Stout" w:hAnsi="Goudy Stout" w:cs="Arabic Transparent" w:hint="cs"/>
          <w:sz w:val="32"/>
          <w:szCs w:val="32"/>
          <w:rtl/>
        </w:rPr>
        <w:t>:</w:t>
      </w:r>
      <w:r w:rsidR="00014CB1">
        <w:rPr>
          <w:rFonts w:ascii="Goudy Stout" w:hAnsi="Goudy Stout" w:cs="Arabic Transparent" w:hint="cs"/>
          <w:sz w:val="32"/>
          <w:szCs w:val="32"/>
          <w:rtl/>
        </w:rPr>
        <w:t xml:space="preserve">                                                          </w:t>
      </w:r>
      <w:r w:rsidR="00FD325E">
        <w:rPr>
          <w:rFonts w:ascii="Goudy Stout" w:hAnsi="Goudy Stout" w:cs="Arabic Transparent" w:hint="cs"/>
          <w:sz w:val="32"/>
          <w:szCs w:val="32"/>
          <w:rtl/>
        </w:rPr>
        <w:t xml:space="preserve"> </w:t>
      </w:r>
      <w:r w:rsidR="00014CB1">
        <w:rPr>
          <w:rFonts w:ascii="Goudy Stout" w:hAnsi="Goudy Stout" w:cs="Arabic Transparent" w:hint="cs"/>
          <w:sz w:val="32"/>
          <w:szCs w:val="32"/>
          <w:rtl/>
        </w:rPr>
        <w:t xml:space="preserve">                 هو </w:t>
      </w:r>
      <w:r w:rsidR="00FD325E">
        <w:rPr>
          <w:rFonts w:ascii="Goudy Stout" w:hAnsi="Goudy Stout" w:cs="Arabic Transparent" w:hint="cs"/>
          <w:sz w:val="32"/>
          <w:szCs w:val="32"/>
          <w:rtl/>
        </w:rPr>
        <w:t>الزيادة التدريجية في درجة حرارة أدنى طبقات الغلاف</w:t>
      </w:r>
      <w:r w:rsidR="00014CB1">
        <w:rPr>
          <w:rFonts w:ascii="Goudy Stout" w:hAnsi="Goudy Stout" w:cs="Arabic Transparent" w:hint="cs"/>
          <w:sz w:val="32"/>
          <w:szCs w:val="32"/>
          <w:rtl/>
        </w:rPr>
        <w:t xml:space="preserve"> </w:t>
      </w:r>
      <w:r w:rsidR="00FD325E">
        <w:rPr>
          <w:rFonts w:ascii="Goudy Stout" w:hAnsi="Goudy Stout" w:cs="Arabic Transparent" w:hint="cs"/>
          <w:sz w:val="32"/>
          <w:szCs w:val="32"/>
          <w:rtl/>
        </w:rPr>
        <w:t>ا</w:t>
      </w:r>
      <w:r w:rsidR="00014CB1">
        <w:rPr>
          <w:rFonts w:ascii="Goudy Stout" w:hAnsi="Goudy Stout" w:cs="Arabic Transparent" w:hint="cs"/>
          <w:sz w:val="32"/>
          <w:szCs w:val="32"/>
          <w:rtl/>
        </w:rPr>
        <w:t>لجوي المحيط بالأرض نتيجة لزيادة</w:t>
      </w:r>
      <w:r w:rsidR="00FD325E">
        <w:rPr>
          <w:rFonts w:ascii="Goudy Stout" w:hAnsi="Goudy Stout" w:cs="Arabic Transparent" w:hint="cs"/>
          <w:sz w:val="32"/>
          <w:szCs w:val="32"/>
          <w:rtl/>
        </w:rPr>
        <w:t xml:space="preserve"> انبعاثات </w:t>
      </w:r>
      <w:r w:rsidR="00FD325E" w:rsidRPr="00B02F56">
        <w:rPr>
          <w:rFonts w:ascii="Goudy Stout" w:hAnsi="Goudy Stout" w:cs="Arabic Transparent" w:hint="cs"/>
          <w:color w:val="FF0000"/>
          <w:sz w:val="32"/>
          <w:szCs w:val="32"/>
          <w:rtl/>
        </w:rPr>
        <w:t>غازات الدفيئة</w:t>
      </w:r>
      <w:r w:rsidR="00FD325E">
        <w:rPr>
          <w:rFonts w:ascii="Goudy Stout" w:hAnsi="Goudy Stout" w:cs="Arabic Transparent" w:hint="cs"/>
          <w:sz w:val="32"/>
          <w:szCs w:val="32"/>
          <w:rtl/>
        </w:rPr>
        <w:t xml:space="preserve"> التي تلعب دورا هاما في تدفئة سطح الأرض لكي تكون صالحة للحياة , فبدونها</w:t>
      </w:r>
      <w:r w:rsidR="00014CB1">
        <w:rPr>
          <w:rFonts w:ascii="Goudy Stout" w:hAnsi="Goudy Stout" w:cs="Arabic Transparent" w:hint="cs"/>
          <w:sz w:val="32"/>
          <w:szCs w:val="32"/>
          <w:rtl/>
        </w:rPr>
        <w:t xml:space="preserve"> قد تصل درجة حرارة سطح الأرض من </w:t>
      </w:r>
      <w:r w:rsidR="00014CB1" w:rsidRPr="00014CB1">
        <w:rPr>
          <w:rFonts w:ascii="Goudy Stout" w:hAnsi="Goudy Stout" w:cs="Arabic Transparent" w:hint="cs"/>
          <w:color w:val="355D7E" w:themeColor="accent1" w:themeShade="80"/>
          <w:sz w:val="32"/>
          <w:szCs w:val="32"/>
          <w:rtl/>
        </w:rPr>
        <w:t>(15-19</w:t>
      </w:r>
      <w:r w:rsidR="00014CB1">
        <w:rPr>
          <w:rFonts w:ascii="Goudy Stout" w:hAnsi="Goudy Stout" w:cs="Arabic Transparent" w:hint="cs"/>
          <w:color w:val="355D7E" w:themeColor="accent1" w:themeShade="80"/>
          <w:sz w:val="32"/>
          <w:szCs w:val="32"/>
          <w:rtl/>
        </w:rPr>
        <w:t>)</w:t>
      </w:r>
      <w:r w:rsidR="00014CB1" w:rsidRPr="00014CB1">
        <w:rPr>
          <w:rFonts w:ascii="Goudy Stout" w:hAnsi="Goudy Stout" w:cs="Arabic Transparent" w:hint="cs"/>
          <w:sz w:val="32"/>
          <w:szCs w:val="32"/>
          <w:rtl/>
        </w:rPr>
        <w:t xml:space="preserve"> د</w:t>
      </w:r>
      <w:r w:rsidR="00014CB1">
        <w:rPr>
          <w:rFonts w:ascii="Goudy Stout" w:hAnsi="Goudy Stout" w:cs="Arabic Transparent" w:hint="cs"/>
          <w:sz w:val="32"/>
          <w:szCs w:val="32"/>
          <w:rtl/>
        </w:rPr>
        <w:t>رجة مئوية تحت الصفر.وتقوم هذه الغازات بامتصاص جزء من الأشعة تحت الحمراء المنبعثة من سطح الأرض نتيجة</w:t>
      </w:r>
      <w:r w:rsidR="00FD325E" w:rsidRPr="00014CB1">
        <w:rPr>
          <w:rFonts w:ascii="Goudy Stout" w:hAnsi="Goudy Stout" w:cs="Arabic Transparent" w:hint="cs"/>
          <w:sz w:val="32"/>
          <w:szCs w:val="32"/>
          <w:rtl/>
        </w:rPr>
        <w:t xml:space="preserve"> </w:t>
      </w:r>
      <w:r w:rsidR="00014CB1">
        <w:rPr>
          <w:rFonts w:ascii="Goudy Stout" w:hAnsi="Goudy Stout" w:cs="Arabic Transparent" w:hint="cs"/>
          <w:sz w:val="32"/>
          <w:szCs w:val="32"/>
          <w:rtl/>
        </w:rPr>
        <w:t>انعكاس الأشعة الساقطة عليها من الشمس</w:t>
      </w:r>
      <w:r w:rsidR="00FD325E" w:rsidRPr="00014CB1">
        <w:rPr>
          <w:rFonts w:ascii="Goudy Stout" w:hAnsi="Goudy Stout" w:cs="Arabic Transparent" w:hint="cs"/>
          <w:sz w:val="32"/>
          <w:szCs w:val="32"/>
          <w:rtl/>
        </w:rPr>
        <w:t xml:space="preserve"> </w:t>
      </w:r>
      <w:r w:rsidR="00014CB1">
        <w:rPr>
          <w:rFonts w:ascii="Goudy Stout" w:hAnsi="Goudy Stout" w:cs="Arabic Transparent" w:hint="cs"/>
          <w:sz w:val="32"/>
          <w:szCs w:val="32"/>
          <w:rtl/>
        </w:rPr>
        <w:t>وتحتفظ بها في الغلاف الجوي</w:t>
      </w:r>
      <w:r w:rsidR="00391C33" w:rsidRPr="00014CB1">
        <w:rPr>
          <w:rFonts w:ascii="Goudy Stout" w:hAnsi="Goudy Stout" w:cs="Arabic Transparent" w:hint="cs"/>
          <w:sz w:val="32"/>
          <w:szCs w:val="32"/>
          <w:rtl/>
        </w:rPr>
        <w:t xml:space="preserve"> </w:t>
      </w:r>
      <w:r w:rsidR="00014CB1">
        <w:rPr>
          <w:rFonts w:ascii="Goudy Stout" w:hAnsi="Goudy Stout" w:cs="Arabic Transparent" w:hint="cs"/>
          <w:sz w:val="32"/>
          <w:szCs w:val="32"/>
          <w:rtl/>
        </w:rPr>
        <w:t>للأرض لتحافظ على درجة حرارة الأرض في معدلها الطبيعي .</w:t>
      </w:r>
      <w:r w:rsidR="00391C33" w:rsidRPr="00014CB1">
        <w:rPr>
          <w:rFonts w:ascii="Goudy Stout" w:hAnsi="Goudy Stout" w:cs="Arabic Transparent" w:hint="cs"/>
          <w:sz w:val="32"/>
          <w:szCs w:val="32"/>
          <w:rtl/>
        </w:rPr>
        <w:t xml:space="preserve">    </w:t>
      </w:r>
    </w:p>
    <w:p w:rsidR="00B02F56" w:rsidRPr="003E57A9" w:rsidRDefault="004460DF" w:rsidP="00B02F56">
      <w:pPr>
        <w:spacing w:before="100" w:beforeAutospacing="1" w:after="100" w:afterAutospacing="1"/>
        <w:rPr>
          <w:rFonts w:ascii="Tahoma" w:hAnsi="Tahoma" w:cs="Tahoma" w:hint="cs"/>
          <w:sz w:val="32"/>
          <w:szCs w:val="32"/>
          <w:rtl/>
        </w:rPr>
      </w:pPr>
      <w:r>
        <w:rPr>
          <w:rFonts w:ascii="Tahoma" w:hAnsi="Tahoma" w:cs="Simplified Arabic" w:hint="cs"/>
          <w:color w:val="FF0000"/>
          <w:sz w:val="32"/>
          <w:szCs w:val="32"/>
          <w:rtl/>
        </w:rPr>
        <w:lastRenderedPageBreak/>
        <w:t>-</w:t>
      </w:r>
      <w:r w:rsidR="00B02F56" w:rsidRPr="0095777E">
        <w:rPr>
          <w:rFonts w:ascii="Tahoma" w:hAnsi="Tahoma" w:cs="Simplified Arabic"/>
          <w:color w:val="FF0000"/>
          <w:sz w:val="32"/>
          <w:szCs w:val="32"/>
        </w:rPr>
        <w:t xml:space="preserve"> </w:t>
      </w:r>
      <w:r w:rsidR="00B02F56" w:rsidRPr="0095777E">
        <w:rPr>
          <w:rFonts w:ascii="Tahoma" w:hAnsi="Tahoma" w:cs="Simplified Arabic"/>
          <w:b/>
          <w:bCs/>
          <w:color w:val="FF0000"/>
          <w:sz w:val="32"/>
          <w:szCs w:val="32"/>
          <w:rtl/>
        </w:rPr>
        <w:t>الغازات الدفيئة</w:t>
      </w:r>
      <w:r w:rsidR="00B02F56" w:rsidRPr="003E57A9">
        <w:rPr>
          <w:rFonts w:ascii="Tahoma" w:hAnsi="Tahoma" w:cs="Simplified Arabic"/>
          <w:b/>
          <w:bCs/>
          <w:sz w:val="32"/>
          <w:szCs w:val="32"/>
        </w:rPr>
        <w:t xml:space="preserve"> </w:t>
      </w:r>
      <w:r w:rsidR="00B02F56" w:rsidRPr="003E57A9">
        <w:rPr>
          <w:rFonts w:ascii="Tahoma" w:hAnsi="Tahoma" w:cs="Simplified Arabic"/>
          <w:b/>
          <w:bCs/>
          <w:sz w:val="32"/>
          <w:szCs w:val="32"/>
          <w:rtl/>
        </w:rPr>
        <w:t>هي</w:t>
      </w:r>
      <w:r w:rsidR="00B02F56">
        <w:rPr>
          <w:rFonts w:ascii="Tahoma" w:hAnsi="Tahoma" w:cs="Simplified Arabic"/>
          <w:b/>
          <w:bCs/>
          <w:sz w:val="32"/>
          <w:szCs w:val="32"/>
        </w:rPr>
        <w:t>-</w:t>
      </w:r>
      <w:r w:rsidR="00B02F56" w:rsidRPr="00006181">
        <w:rPr>
          <w:rFonts w:ascii="Tahoma" w:hAnsi="Tahoma" w:cs="Simplified Arabic"/>
          <w:b/>
          <w:bCs/>
          <w:color w:val="FF0000"/>
          <w:sz w:val="32"/>
          <w:szCs w:val="32"/>
        </w:rPr>
        <w:t>1</w:t>
      </w:r>
      <w:r w:rsidR="00B02F56" w:rsidRPr="003E57A9">
        <w:rPr>
          <w:rFonts w:ascii="Tahoma" w:hAnsi="Tahoma" w:cs="Simplified Arabic"/>
          <w:b/>
          <w:bCs/>
          <w:sz w:val="32"/>
          <w:szCs w:val="32"/>
        </w:rPr>
        <w:t>:</w:t>
      </w:r>
      <w:r w:rsidR="00B02F56" w:rsidRPr="00020384">
        <w:rPr>
          <w:rFonts w:ascii="Tahoma" w:hAnsi="Tahoma" w:cs="Simplified Arabic"/>
          <w:sz w:val="32"/>
          <w:szCs w:val="32"/>
        </w:rPr>
        <w:t xml:space="preserve"> </w:t>
      </w:r>
      <w:r w:rsidR="00B02F56" w:rsidRPr="003E57A9">
        <w:rPr>
          <w:rFonts w:ascii="Tahoma" w:hAnsi="Tahoma" w:cs="Simplified Arabic"/>
          <w:sz w:val="32"/>
          <w:szCs w:val="32"/>
          <w:rtl/>
        </w:rPr>
        <w:t>بخار الماء</w:t>
      </w:r>
      <w:r w:rsidR="00B02F56" w:rsidRPr="00006181">
        <w:rPr>
          <w:rFonts w:ascii="Tahoma" w:hAnsi="Tahoma" w:cs="Simplified Arabic"/>
          <w:color w:val="FF0000"/>
          <w:sz w:val="32"/>
          <w:szCs w:val="32"/>
        </w:rPr>
        <w:t>2</w:t>
      </w:r>
      <w:r w:rsidR="00B02F56" w:rsidRPr="003E57A9">
        <w:rPr>
          <w:rFonts w:ascii="Tahoma" w:hAnsi="Tahoma" w:cs="Simplified Arabic"/>
          <w:sz w:val="32"/>
          <w:szCs w:val="32"/>
          <w:rtl/>
        </w:rPr>
        <w:t>- ثاني أكسيد</w:t>
      </w:r>
      <w:r w:rsidR="00B02F56" w:rsidRPr="003E57A9">
        <w:rPr>
          <w:rFonts w:ascii="Tahoma" w:hAnsi="Tahoma" w:cs="Simplified Arabic"/>
          <w:sz w:val="32"/>
          <w:szCs w:val="32"/>
        </w:rPr>
        <w:t xml:space="preserve"> </w:t>
      </w:r>
      <w:r w:rsidR="00B02F56" w:rsidRPr="003E57A9">
        <w:rPr>
          <w:rFonts w:ascii="Tahoma" w:hAnsi="Tahoma" w:cs="Simplified Arabic"/>
          <w:sz w:val="32"/>
          <w:szCs w:val="32"/>
          <w:rtl/>
        </w:rPr>
        <w:t>الكربون</w:t>
      </w:r>
      <w:r w:rsidR="00B02F56" w:rsidRPr="003E57A9">
        <w:rPr>
          <w:rFonts w:ascii="Tahoma" w:hAnsi="Tahoma" w:cs="Simplified Arabic"/>
          <w:sz w:val="32"/>
          <w:szCs w:val="32"/>
        </w:rPr>
        <w:t xml:space="preserve"> -</w:t>
      </w:r>
      <w:r w:rsidR="00B02F56" w:rsidRPr="00006181">
        <w:rPr>
          <w:rFonts w:ascii="Tahoma" w:hAnsi="Tahoma" w:cs="Simplified Arabic"/>
          <w:color w:val="FF0000"/>
          <w:sz w:val="32"/>
          <w:szCs w:val="32"/>
        </w:rPr>
        <w:t>3</w:t>
      </w:r>
      <w:r w:rsidR="00B02F56" w:rsidRPr="003E57A9">
        <w:rPr>
          <w:rFonts w:ascii="Tahoma" w:hAnsi="Tahoma" w:cs="Simplified Arabic"/>
          <w:sz w:val="32"/>
          <w:szCs w:val="32"/>
        </w:rPr>
        <w:t xml:space="preserve"> </w:t>
      </w:r>
      <w:r w:rsidR="00B02F56" w:rsidRPr="003E57A9">
        <w:rPr>
          <w:rFonts w:ascii="Tahoma" w:hAnsi="Tahoma" w:cs="Simplified Arabic"/>
          <w:sz w:val="32"/>
          <w:szCs w:val="32"/>
          <w:rtl/>
        </w:rPr>
        <w:t>أكسيد النيتروز</w:t>
      </w:r>
      <w:r w:rsidR="00B02F56" w:rsidRPr="003E57A9">
        <w:rPr>
          <w:rFonts w:ascii="Tahoma" w:hAnsi="Tahoma" w:cs="Simplified Arabic"/>
          <w:sz w:val="32"/>
          <w:szCs w:val="32"/>
        </w:rPr>
        <w:t xml:space="preserve"> -</w:t>
      </w:r>
      <w:r w:rsidR="00B02F56" w:rsidRPr="00006181">
        <w:rPr>
          <w:rFonts w:ascii="Tahoma" w:hAnsi="Tahoma" w:cs="Simplified Arabic"/>
          <w:color w:val="FF0000"/>
          <w:sz w:val="32"/>
          <w:szCs w:val="32"/>
        </w:rPr>
        <w:t>4</w:t>
      </w:r>
      <w:r w:rsidR="00B02F56" w:rsidRPr="003E57A9">
        <w:rPr>
          <w:rFonts w:ascii="Tahoma" w:hAnsi="Tahoma" w:cs="Simplified Arabic"/>
          <w:sz w:val="32"/>
          <w:szCs w:val="32"/>
          <w:rtl/>
        </w:rPr>
        <w:t>الميثان</w:t>
      </w:r>
      <w:r w:rsidR="00B02F56" w:rsidRPr="003E57A9">
        <w:rPr>
          <w:rFonts w:ascii="Tahoma" w:hAnsi="Tahoma" w:cs="Simplified Arabic"/>
          <w:sz w:val="32"/>
          <w:szCs w:val="32"/>
        </w:rPr>
        <w:t>-</w:t>
      </w:r>
      <w:r w:rsidR="00B02F56" w:rsidRPr="00006181">
        <w:rPr>
          <w:rFonts w:ascii="Tahoma" w:hAnsi="Tahoma" w:cs="Simplified Arabic"/>
          <w:color w:val="FF0000"/>
          <w:sz w:val="32"/>
          <w:szCs w:val="32"/>
        </w:rPr>
        <w:t>5</w:t>
      </w:r>
      <w:r w:rsidR="00B02F56" w:rsidRPr="003E57A9">
        <w:rPr>
          <w:rFonts w:ascii="Tahoma" w:hAnsi="Tahoma" w:cs="Simplified Arabic"/>
          <w:sz w:val="32"/>
          <w:szCs w:val="32"/>
        </w:rPr>
        <w:t xml:space="preserve">  </w:t>
      </w:r>
      <w:r w:rsidR="00B02F56" w:rsidRPr="003E57A9">
        <w:rPr>
          <w:rFonts w:ascii="Tahoma" w:hAnsi="Tahoma" w:cs="Simplified Arabic"/>
          <w:sz w:val="32"/>
          <w:szCs w:val="32"/>
          <w:rtl/>
        </w:rPr>
        <w:t>الأوزون</w:t>
      </w:r>
      <w:r w:rsidR="00B02F56" w:rsidRPr="003E57A9">
        <w:rPr>
          <w:rFonts w:ascii="Tahoma" w:hAnsi="Tahoma" w:cs="Simplified Arabic"/>
          <w:sz w:val="32"/>
          <w:szCs w:val="32"/>
        </w:rPr>
        <w:t xml:space="preserve"> - </w:t>
      </w:r>
      <w:r w:rsidR="00B02F56" w:rsidRPr="00006181">
        <w:rPr>
          <w:rFonts w:ascii="Tahoma" w:hAnsi="Tahoma" w:cs="Simplified Arabic"/>
          <w:color w:val="FF0000"/>
          <w:sz w:val="32"/>
          <w:szCs w:val="32"/>
        </w:rPr>
        <w:t>6</w:t>
      </w:r>
      <w:r w:rsidR="00B02F56" w:rsidRPr="003E57A9">
        <w:rPr>
          <w:rFonts w:ascii="Tahoma" w:hAnsi="Tahoma" w:cs="Simplified Arabic"/>
          <w:sz w:val="32"/>
          <w:szCs w:val="32"/>
        </w:rPr>
        <w:t xml:space="preserve"> </w:t>
      </w:r>
      <w:r w:rsidR="00B02F56" w:rsidRPr="003E57A9">
        <w:rPr>
          <w:rFonts w:ascii="Tahoma" w:hAnsi="Tahoma" w:cs="Simplified Arabic"/>
          <w:sz w:val="32"/>
          <w:szCs w:val="32"/>
          <w:rtl/>
        </w:rPr>
        <w:t>الكلوروفلوركاربون</w:t>
      </w:r>
    </w:p>
    <w:p w:rsidR="00B02F56" w:rsidRPr="00020384" w:rsidRDefault="0076056F" w:rsidP="00B02F56">
      <w:pPr>
        <w:spacing w:before="100" w:beforeAutospacing="1" w:after="100" w:afterAutospacing="1"/>
        <w:rPr>
          <w:rFonts w:ascii="Tahoma" w:hAnsi="Tahoma" w:cs="Tahoma"/>
          <w:sz w:val="32"/>
          <w:szCs w:val="32"/>
        </w:rPr>
      </w:pPr>
      <w:r>
        <w:rPr>
          <w:rFonts w:ascii="Tahoma" w:hAnsi="Tahoma" w:cs="Tahoma"/>
          <w:noProof/>
          <w:sz w:val="32"/>
          <w:szCs w:val="32"/>
          <w:rtl/>
        </w:rPr>
        <w:drawing>
          <wp:inline distT="0" distB="0" distL="0" distR="0">
            <wp:extent cx="4825430" cy="3028950"/>
            <wp:effectExtent l="19050" t="0" r="0" b="0"/>
            <wp:docPr id="5" name="صورة 4" descr="G:\RIZAN1\عن الاحتباس الحراري\20061121111120_greenhouse%20g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IZAN1\عن الاحتباس الحراري\20061121111120_greenhouse%20gas2.gif"/>
                    <pic:cNvPicPr>
                      <a:picLocks noChangeAspect="1" noChangeArrowheads="1"/>
                    </pic:cNvPicPr>
                  </pic:nvPicPr>
                  <pic:blipFill>
                    <a:blip r:embed="rId10"/>
                    <a:srcRect/>
                    <a:stretch>
                      <a:fillRect/>
                    </a:stretch>
                  </pic:blipFill>
                  <pic:spPr bwMode="auto">
                    <a:xfrm>
                      <a:off x="0" y="0"/>
                      <a:ext cx="4825430" cy="3028950"/>
                    </a:xfrm>
                    <a:prstGeom prst="rect">
                      <a:avLst/>
                    </a:prstGeom>
                    <a:noFill/>
                    <a:ln w="9525">
                      <a:noFill/>
                      <a:miter lim="800000"/>
                      <a:headEnd/>
                      <a:tailEnd/>
                    </a:ln>
                  </pic:spPr>
                </pic:pic>
              </a:graphicData>
            </a:graphic>
          </wp:inline>
        </w:drawing>
      </w:r>
    </w:p>
    <w:p w:rsidR="00B02F56" w:rsidRDefault="00B02F56" w:rsidP="00B02F56">
      <w:pPr>
        <w:spacing w:before="100" w:beforeAutospacing="1" w:after="100" w:afterAutospacing="1"/>
        <w:rPr>
          <w:rFonts w:ascii="Tahoma" w:hAnsi="Tahoma" w:cs="Simplified Arabic"/>
          <w:b/>
          <w:bCs/>
          <w:color w:val="DD8047" w:themeColor="accent2"/>
          <w:sz w:val="32"/>
          <w:szCs w:val="32"/>
          <w:rtl/>
        </w:rPr>
      </w:pPr>
    </w:p>
    <w:p w:rsidR="00FA6615" w:rsidRPr="00FA6615" w:rsidRDefault="00C0535D"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Pr>
          <w:rFonts w:ascii="Times New Roman" w:eastAsia="Times New Roman" w:hAnsi="Times New Roman" w:cs="Simplified Arabic"/>
          <w:b/>
          <w:bCs/>
          <w:sz w:val="32"/>
          <w:szCs w:val="32"/>
        </w:rPr>
        <w:t>1</w:t>
      </w:r>
      <w:r w:rsidR="00FA6615" w:rsidRPr="00FA6615">
        <w:rPr>
          <w:rFonts w:ascii="Times New Roman" w:eastAsia="Times New Roman" w:hAnsi="Times New Roman" w:cs="Simplified Arabic" w:hint="cs"/>
          <w:b/>
          <w:bCs/>
          <w:sz w:val="32"/>
          <w:szCs w:val="32"/>
          <w:rtl/>
          <w:lang w:bidi="ar-SY"/>
        </w:rPr>
        <w:t xml:space="preserve">ـ </w:t>
      </w:r>
      <w:r w:rsidR="00FA6615" w:rsidRPr="00FA6615">
        <w:rPr>
          <w:rFonts w:ascii="Times New Roman" w:eastAsia="Times New Roman" w:hAnsi="Times New Roman" w:cs="Simplified Arabic" w:hint="cs"/>
          <w:b/>
          <w:bCs/>
          <w:color w:val="002060"/>
          <w:sz w:val="32"/>
          <w:szCs w:val="32"/>
          <w:rtl/>
          <w:lang w:bidi="ar-SY"/>
        </w:rPr>
        <w:t>ثاني أكسيد الكربون</w:t>
      </w:r>
      <w:r w:rsidR="00FA6615" w:rsidRPr="00FA6615">
        <w:rPr>
          <w:rFonts w:ascii="Times New Roman" w:eastAsia="Times New Roman" w:hAnsi="Times New Roman" w:cs="Simplified Arabic" w:hint="cs"/>
          <w:b/>
          <w:bCs/>
          <w:sz w:val="32"/>
          <w:szCs w:val="32"/>
          <w:rtl/>
          <w:lang w:bidi="ar-SY"/>
        </w:rPr>
        <w:t>:</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 xml:space="preserve">يوجد غاز ثاني أكسيد الكربون في الغلاف الجوي بصورة طبيعية وينتج أيضا عن النشاطات البشرية المختلفة من مثل حرق الوقود الأحفوري والكتلة الحيوية، فضلا عن التغيرات في استخدام الأراضي وغيرها من العمليات الصناعية. ويعد ثاني أكسيد الكربون هو غاز الدفيئة الرئيس البشري المنشأ، الذي يؤثر في التوازن الإشعاعي للأرض، وهو يستخدم كغاز مرجعي في احتساب معامل الاحترار لغازات الدفيئة الأخرى، وبذلك فإن له إمكان احترار عالمي قيمتها </w:t>
      </w:r>
      <w:r w:rsidRPr="00FA6615">
        <w:rPr>
          <w:rFonts w:ascii="Times New Roman" w:eastAsia="Times New Roman" w:hAnsi="Times New Roman" w:cs="Simplified Arabic" w:hint="cs"/>
          <w:color w:val="002060"/>
          <w:sz w:val="32"/>
          <w:szCs w:val="32"/>
          <w:rtl/>
          <w:lang w:bidi="ar-SY"/>
        </w:rPr>
        <w:t>1</w:t>
      </w:r>
      <w:r w:rsidRPr="00FA6615">
        <w:rPr>
          <w:rFonts w:ascii="Times New Roman" w:eastAsia="Times New Roman" w:hAnsi="Times New Roman" w:cs="Simplified Arabic" w:hint="cs"/>
          <w:sz w:val="32"/>
          <w:szCs w:val="32"/>
          <w:rtl/>
          <w:lang w:bidi="ar-SY"/>
        </w:rPr>
        <w:t>.</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 xml:space="preserve">وقد عرف العلماء تأثير غاز ثاني أكسيد الكربون في المناخ منذ أكثر من قرن، ولكن الاهتمام بهذا الغاز من منظور أثره في الاحترار العالمي زاد أخيرا عندما بدأت الظواهر تشير إلى أن الأنشطة البشرية، التي تتزايد يوما بعد يوم، يمكن أن تزيد من نسبته في الغلاف الجوي، وبذلك تتسبب في ارتفاع درجة حرارة الأرض. ومع ارتفاع درجة حرارة الأرض تنتج اختلالات جذري تمس دورات طبيعية لموارد الأرض، فينعكس ذلك اختلالا في مقومات استمرارية الحياة على ظهر البسيطة. ويكفي </w:t>
      </w:r>
      <w:r w:rsidRPr="00FA6615">
        <w:rPr>
          <w:rFonts w:ascii="Times New Roman" w:eastAsia="Times New Roman" w:hAnsi="Times New Roman" w:cs="Simplified Arabic" w:hint="cs"/>
          <w:sz w:val="32"/>
          <w:szCs w:val="32"/>
          <w:rtl/>
          <w:lang w:bidi="ar-SY"/>
        </w:rPr>
        <w:lastRenderedPageBreak/>
        <w:t xml:space="preserve">أن نشير في هذا المضمار إلى انعدام الحياة على كوكبي المريخ والزهرة؛ نظرا إلى ارتفاع درجة حرارة سطحيهما بسبب ظاهرة الاحتباس الحراري الناتجة عن ارتفاع نسبة ثاني أكسيد الكربون في الغلاف الجوي للكوكبين (تبلغ نسبة ثاني أكسيد الكربون في الغلاف الجوي لكوكبي المريخ والزهرة </w:t>
      </w:r>
      <w:r w:rsidRPr="00FA6615">
        <w:rPr>
          <w:rFonts w:ascii="Times New Roman" w:eastAsia="Times New Roman" w:hAnsi="Times New Roman" w:cs="Simplified Arabic" w:hint="cs"/>
          <w:color w:val="002060"/>
          <w:sz w:val="32"/>
          <w:szCs w:val="32"/>
          <w:rtl/>
          <w:lang w:bidi="ar-SY"/>
        </w:rPr>
        <w:t>96</w:t>
      </w:r>
      <w:r w:rsidRPr="00FA6615">
        <w:rPr>
          <w:rFonts w:ascii="Times New Roman" w:eastAsia="Times New Roman" w:hAnsi="Times New Roman" w:cs="Simplified Arabic" w:hint="cs"/>
          <w:sz w:val="32"/>
          <w:szCs w:val="32"/>
          <w:rtl/>
          <w:lang w:bidi="ar-SY"/>
        </w:rPr>
        <w:t>% و</w:t>
      </w:r>
      <w:r w:rsidRPr="00FA6615">
        <w:rPr>
          <w:rFonts w:ascii="Times New Roman" w:eastAsia="Times New Roman" w:hAnsi="Times New Roman" w:cs="Simplified Arabic" w:hint="cs"/>
          <w:color w:val="002060"/>
          <w:sz w:val="32"/>
          <w:szCs w:val="32"/>
          <w:rtl/>
          <w:lang w:bidi="ar-SY"/>
        </w:rPr>
        <w:t>98</w:t>
      </w:r>
      <w:r w:rsidRPr="00FA6615">
        <w:rPr>
          <w:rFonts w:ascii="Times New Roman" w:eastAsia="Times New Roman" w:hAnsi="Times New Roman" w:cs="Simplified Arabic" w:hint="cs"/>
          <w:sz w:val="32"/>
          <w:szCs w:val="32"/>
          <w:rtl/>
          <w:lang w:bidi="ar-SY"/>
        </w:rPr>
        <w:t>% على التوالي).</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ولابد من الإشارة في هذا الصدد إلى أن غاز ثاني أكسيد الكربون الموجود في الغلاف الجوي للأرض ينتج بكميات كبيرة من بعض العمليات الطبيعية، إذ تطلق الكائنات الحية منه ما يقارب مائة ألف مليون (</w:t>
      </w:r>
      <w:r w:rsidRPr="00FA6615">
        <w:rPr>
          <w:rFonts w:ascii="Times New Roman" w:eastAsia="Times New Roman" w:hAnsi="Times New Roman" w:cs="Simplified Arabic" w:hint="cs"/>
          <w:color w:val="002060"/>
          <w:sz w:val="32"/>
          <w:szCs w:val="32"/>
          <w:rtl/>
          <w:lang w:bidi="ar-SY"/>
        </w:rPr>
        <w:t>100.000</w:t>
      </w:r>
      <w:r w:rsidRPr="00FA6615">
        <w:rPr>
          <w:rFonts w:ascii="Times New Roman" w:eastAsia="Times New Roman" w:hAnsi="Times New Roman" w:cs="Simplified Arabic" w:hint="cs"/>
          <w:sz w:val="32"/>
          <w:szCs w:val="32"/>
          <w:rtl/>
          <w:lang w:bidi="ar-SY"/>
        </w:rPr>
        <w:t xml:space="preserve"> مليون) طن سنويا عن طريق التنفس، وعندما تتحلل النباتات تطلق ما بين ألفين وخمسة آلاف مليون(</w:t>
      </w:r>
      <w:r w:rsidRPr="00FA6615">
        <w:rPr>
          <w:rFonts w:ascii="Times New Roman" w:eastAsia="Times New Roman" w:hAnsi="Times New Roman" w:cs="Simplified Arabic" w:hint="cs"/>
          <w:color w:val="002060"/>
          <w:sz w:val="32"/>
          <w:szCs w:val="32"/>
          <w:rtl/>
          <w:lang w:bidi="ar-SY"/>
        </w:rPr>
        <w:t xml:space="preserve">2000 و5000 </w:t>
      </w:r>
      <w:r w:rsidRPr="00FA6615">
        <w:rPr>
          <w:rFonts w:ascii="Times New Roman" w:eastAsia="Times New Roman" w:hAnsi="Times New Roman" w:cs="Simplified Arabic" w:hint="cs"/>
          <w:sz w:val="32"/>
          <w:szCs w:val="32"/>
          <w:rtl/>
          <w:lang w:bidi="ar-SY"/>
        </w:rPr>
        <w:t>مليون) طن سنويا، إلا أن هذه الكميات من الغاز المنبعث تستهلكها النباتات الخضراء في عملية التمثيل الضوئي، التي تعتبر عاملا أساسيا في بقاء الحياة، ولولاها لما أمكن للسلسلة الغذائية أن تكتمل حلقاتها، كما أن المسطحات المائية تمتص نسبة من غاز ثاني أكسيد الكربون المنطلقة. ونتيجة لعوامل الإنتاج الطبيعي لغاز ثاني أكسيد الكربون وعوامل الاستهلاك تبقى النسبة الطبيعية لهذا الغاز في حدودها الطبيعية (</w:t>
      </w:r>
      <w:r w:rsidRPr="00FA6615">
        <w:rPr>
          <w:rFonts w:ascii="Times New Roman" w:eastAsia="Times New Roman" w:hAnsi="Times New Roman" w:cs="Times New Roman"/>
          <w:color w:val="002060"/>
          <w:sz w:val="32"/>
          <w:szCs w:val="32"/>
        </w:rPr>
        <w:t>0.035</w:t>
      </w:r>
      <w:r w:rsidRPr="00FA6615">
        <w:rPr>
          <w:rFonts w:ascii="Times New Roman" w:eastAsia="Times New Roman" w:hAnsi="Times New Roman" w:cs="Simplified Arabic" w:hint="cs"/>
          <w:sz w:val="32"/>
          <w:szCs w:val="32"/>
          <w:rtl/>
          <w:lang w:bidi="ar-SY"/>
        </w:rPr>
        <w:t>%)، لتدعم مقومات الحياة على سطح كوكب الأرض، ومن بينها المعدلات المناسبة لدرجة حرارة سطح الأرض، ونسبة المسطحات المتجمدة، ومستوى ارتفاع المسطحات المائية.</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 xml:space="preserve">لكن النشاطات البشرية المتزايدة بدأت تخل بهذا التوازن الطبيعي لنسبة ثاني أكسيد الكربون في الغلاف الجوي، فعملية حرق الوقود الأحفوري تطلق كميات إضافية هائلة من ثاني أكسيد الكربون، تقدر بحوالي </w:t>
      </w:r>
      <w:r w:rsidRPr="00FA6615">
        <w:rPr>
          <w:rFonts w:ascii="Times New Roman" w:eastAsia="Times New Roman" w:hAnsi="Times New Roman" w:cs="Simplified Arabic" w:hint="cs"/>
          <w:color w:val="002060"/>
          <w:sz w:val="32"/>
          <w:szCs w:val="32"/>
          <w:rtl/>
          <w:lang w:bidi="ar-SY"/>
        </w:rPr>
        <w:t>5</w:t>
      </w:r>
      <w:r w:rsidRPr="00FA6615">
        <w:rPr>
          <w:rFonts w:ascii="Times New Roman" w:eastAsia="Times New Roman" w:hAnsi="Times New Roman" w:cs="Simplified Arabic" w:hint="cs"/>
          <w:sz w:val="32"/>
          <w:szCs w:val="32"/>
          <w:rtl/>
          <w:lang w:bidi="ar-SY"/>
        </w:rPr>
        <w:t xml:space="preserve"> مليارات طن سنويا، وتبقى نسبة تتراوح بين </w:t>
      </w:r>
      <w:r w:rsidRPr="00FA6615">
        <w:rPr>
          <w:rFonts w:ascii="Times New Roman" w:eastAsia="Times New Roman" w:hAnsi="Times New Roman" w:cs="Simplified Arabic" w:hint="cs"/>
          <w:color w:val="002060"/>
          <w:sz w:val="32"/>
          <w:szCs w:val="32"/>
          <w:rtl/>
          <w:lang w:bidi="ar-SY"/>
        </w:rPr>
        <w:t>40 و60</w:t>
      </w:r>
      <w:r w:rsidRPr="00FA6615">
        <w:rPr>
          <w:rFonts w:ascii="Times New Roman" w:eastAsia="Times New Roman" w:hAnsi="Times New Roman" w:cs="Simplified Arabic" w:hint="cs"/>
          <w:sz w:val="32"/>
          <w:szCs w:val="32"/>
          <w:rtl/>
          <w:lang w:bidi="ar-SY"/>
        </w:rPr>
        <w:t xml:space="preserve"> في المائة من هذا الغاز في الجو، بينما تعمل الأحواض الطبيعية والبحار والمحيطات على امتصاص البقية الباقية، وقد ساهمت عملية تدمير الغابات وتدمير كثير من النباتات الأخرى في الإخلال بهذا التوازن أيضا. وتقدر بعض الدراسات أن إزالة الغابات في المناطق الاستوائية قد تؤدي إلى إطلاق ما بين </w:t>
      </w:r>
      <w:r w:rsidRPr="00FA6615">
        <w:rPr>
          <w:rFonts w:ascii="Times New Roman" w:eastAsia="Times New Roman" w:hAnsi="Times New Roman" w:cs="Simplified Arabic" w:hint="cs"/>
          <w:color w:val="002060"/>
          <w:sz w:val="32"/>
          <w:szCs w:val="32"/>
          <w:rtl/>
          <w:lang w:bidi="ar-SY"/>
        </w:rPr>
        <w:t>310 و1300</w:t>
      </w:r>
      <w:r w:rsidRPr="00FA6615">
        <w:rPr>
          <w:rFonts w:ascii="Times New Roman" w:eastAsia="Times New Roman" w:hAnsi="Times New Roman" w:cs="Simplified Arabic" w:hint="cs"/>
          <w:sz w:val="32"/>
          <w:szCs w:val="32"/>
          <w:rtl/>
          <w:lang w:bidi="ar-SY"/>
        </w:rPr>
        <w:t xml:space="preserve"> مليون طن كربون سنويا، كما أن تحويل تربة الغابات إلى استخدامات أخرى يطلق ما بين </w:t>
      </w:r>
      <w:r w:rsidRPr="00FA6615">
        <w:rPr>
          <w:rFonts w:ascii="Times New Roman" w:eastAsia="Times New Roman" w:hAnsi="Times New Roman" w:cs="Simplified Arabic" w:hint="cs"/>
          <w:color w:val="002060"/>
          <w:sz w:val="32"/>
          <w:szCs w:val="32"/>
          <w:rtl/>
          <w:lang w:bidi="ar-SY"/>
        </w:rPr>
        <w:t>110 و250</w:t>
      </w:r>
      <w:r w:rsidRPr="00FA6615">
        <w:rPr>
          <w:rFonts w:ascii="Times New Roman" w:eastAsia="Times New Roman" w:hAnsi="Times New Roman" w:cs="Simplified Arabic" w:hint="cs"/>
          <w:sz w:val="32"/>
          <w:szCs w:val="32"/>
          <w:rtl/>
          <w:lang w:bidi="ar-SY"/>
        </w:rPr>
        <w:t xml:space="preserve"> مليون طن إضافي. ويمكن القول إن تدمير الغابات والمراعي والآثار الناجمة عن الترسب الحمضي يمكن أن يطلقا كمية إضافية تقدر بـ </w:t>
      </w:r>
      <w:r w:rsidRPr="00FA6615">
        <w:rPr>
          <w:rFonts w:ascii="Times New Roman" w:eastAsia="Times New Roman" w:hAnsi="Times New Roman" w:cs="Simplified Arabic" w:hint="cs"/>
          <w:color w:val="002060"/>
          <w:sz w:val="32"/>
          <w:szCs w:val="32"/>
          <w:rtl/>
          <w:lang w:bidi="ar-SY"/>
        </w:rPr>
        <w:t>1600</w:t>
      </w:r>
      <w:r w:rsidRPr="00FA6615">
        <w:rPr>
          <w:rFonts w:ascii="Times New Roman" w:eastAsia="Times New Roman" w:hAnsi="Times New Roman" w:cs="Simplified Arabic" w:hint="cs"/>
          <w:sz w:val="32"/>
          <w:szCs w:val="32"/>
          <w:rtl/>
          <w:lang w:bidi="ar-SY"/>
        </w:rPr>
        <w:t xml:space="preserve"> مليون طن سنويا. وتختلف التقديرات في هذا المجال وفق سيناريوهات مختلفة لاستعمال الوقود وأحوال الغابات، وقد تصل إلى </w:t>
      </w:r>
      <w:r w:rsidRPr="00FA6615">
        <w:rPr>
          <w:rFonts w:ascii="Times New Roman" w:eastAsia="Times New Roman" w:hAnsi="Times New Roman" w:cs="Simplified Arabic" w:hint="cs"/>
          <w:color w:val="002060"/>
          <w:sz w:val="32"/>
          <w:szCs w:val="32"/>
          <w:rtl/>
          <w:lang w:bidi="ar-SY"/>
        </w:rPr>
        <w:t>7500</w:t>
      </w:r>
      <w:r w:rsidRPr="00FA6615">
        <w:rPr>
          <w:rFonts w:ascii="Times New Roman" w:eastAsia="Times New Roman" w:hAnsi="Times New Roman" w:cs="Simplified Arabic" w:hint="cs"/>
          <w:sz w:val="32"/>
          <w:szCs w:val="32"/>
          <w:rtl/>
          <w:lang w:bidi="ar-SY"/>
        </w:rPr>
        <w:t xml:space="preserve"> مليون طن عام </w:t>
      </w:r>
      <w:r w:rsidRPr="00FA6615">
        <w:rPr>
          <w:rFonts w:ascii="Times New Roman" w:eastAsia="Times New Roman" w:hAnsi="Times New Roman" w:cs="Simplified Arabic" w:hint="cs"/>
          <w:color w:val="002060"/>
          <w:sz w:val="32"/>
          <w:szCs w:val="32"/>
          <w:rtl/>
          <w:lang w:bidi="ar-SY"/>
        </w:rPr>
        <w:t>2050</w:t>
      </w:r>
      <w:r w:rsidRPr="00FA6615">
        <w:rPr>
          <w:rFonts w:ascii="Times New Roman" w:eastAsia="Times New Roman" w:hAnsi="Times New Roman" w:cs="Simplified Arabic" w:hint="cs"/>
          <w:sz w:val="32"/>
          <w:szCs w:val="32"/>
          <w:rtl/>
          <w:lang w:bidi="ar-SY"/>
        </w:rPr>
        <w:t>.</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lastRenderedPageBreak/>
        <w:t xml:space="preserve">وتشير توقعات البيئة العالمية </w:t>
      </w:r>
      <w:r w:rsidRPr="00FA6615">
        <w:rPr>
          <w:rFonts w:ascii="Times New Roman" w:eastAsia="Times New Roman" w:hAnsi="Times New Roman" w:cs="Simplified Arabic" w:hint="cs"/>
          <w:color w:val="002060"/>
          <w:sz w:val="32"/>
          <w:szCs w:val="32"/>
          <w:rtl/>
          <w:lang w:bidi="ar-SY"/>
        </w:rPr>
        <w:t>2</w:t>
      </w:r>
      <w:r w:rsidRPr="00FA6615">
        <w:rPr>
          <w:rFonts w:ascii="Times New Roman" w:eastAsia="Times New Roman" w:hAnsi="Times New Roman" w:cs="Simplified Arabic" w:hint="cs"/>
          <w:sz w:val="32"/>
          <w:szCs w:val="32"/>
          <w:rtl/>
          <w:lang w:bidi="ar-SY"/>
        </w:rPr>
        <w:t xml:space="preserve"> عام </w:t>
      </w:r>
      <w:r w:rsidRPr="00FA6615">
        <w:rPr>
          <w:rFonts w:ascii="Times New Roman" w:eastAsia="Times New Roman" w:hAnsi="Times New Roman" w:cs="Simplified Arabic" w:hint="cs"/>
          <w:color w:val="002060"/>
          <w:sz w:val="32"/>
          <w:szCs w:val="32"/>
          <w:rtl/>
          <w:lang w:bidi="ar-SY"/>
        </w:rPr>
        <w:t>2000</w:t>
      </w:r>
      <w:r w:rsidRPr="00FA6615">
        <w:rPr>
          <w:rFonts w:ascii="Times New Roman" w:eastAsia="Times New Roman" w:hAnsi="Times New Roman" w:cs="Simplified Arabic" w:hint="cs"/>
          <w:sz w:val="32"/>
          <w:szCs w:val="32"/>
          <w:rtl/>
          <w:lang w:bidi="ar-SY"/>
        </w:rPr>
        <w:t xml:space="preserve"> والكتاب السنوي لتوقعات البيئة العالمية </w:t>
      </w:r>
      <w:r w:rsidRPr="00FA6615">
        <w:rPr>
          <w:rFonts w:ascii="Times New Roman" w:eastAsia="Times New Roman" w:hAnsi="Times New Roman" w:cs="Simplified Arabic" w:hint="cs"/>
          <w:color w:val="002060"/>
          <w:sz w:val="32"/>
          <w:szCs w:val="32"/>
          <w:rtl/>
          <w:lang w:bidi="ar-SY"/>
        </w:rPr>
        <w:t>2003</w:t>
      </w:r>
      <w:r w:rsidRPr="00FA6615">
        <w:rPr>
          <w:rFonts w:ascii="Times New Roman" w:eastAsia="Times New Roman" w:hAnsi="Times New Roman" w:cs="Simplified Arabic" w:hint="cs"/>
          <w:sz w:val="32"/>
          <w:szCs w:val="32"/>
          <w:rtl/>
          <w:lang w:bidi="ar-SY"/>
        </w:rPr>
        <w:t xml:space="preserve"> إلى أن انبعاثات ثاني أكسيد الكربون وصلت إلى مستوى جديد قارب أن يبلغ </w:t>
      </w:r>
      <w:r w:rsidRPr="00FA6615">
        <w:rPr>
          <w:rFonts w:ascii="Times New Roman" w:eastAsia="Times New Roman" w:hAnsi="Times New Roman" w:cs="Simplified Arabic" w:hint="cs"/>
          <w:color w:val="002060"/>
          <w:sz w:val="32"/>
          <w:szCs w:val="32"/>
          <w:rtl/>
          <w:lang w:bidi="ar-SY"/>
        </w:rPr>
        <w:t>23900</w:t>
      </w:r>
      <w:r w:rsidRPr="00FA6615">
        <w:rPr>
          <w:rFonts w:ascii="Times New Roman" w:eastAsia="Times New Roman" w:hAnsi="Times New Roman" w:cs="Simplified Arabic" w:hint="cs"/>
          <w:sz w:val="32"/>
          <w:szCs w:val="32"/>
          <w:rtl/>
          <w:lang w:bidi="ar-SY"/>
        </w:rPr>
        <w:t xml:space="preserve"> مليون طن بزيادة </w:t>
      </w:r>
      <w:r w:rsidRPr="00FA6615">
        <w:rPr>
          <w:rFonts w:ascii="Times New Roman" w:eastAsia="Times New Roman" w:hAnsi="Times New Roman" w:cs="Simplified Arabic" w:hint="cs"/>
          <w:color w:val="002060"/>
          <w:sz w:val="32"/>
          <w:szCs w:val="32"/>
          <w:rtl/>
          <w:lang w:bidi="ar-SY"/>
        </w:rPr>
        <w:t>400</w:t>
      </w:r>
      <w:r w:rsidRPr="00FA6615">
        <w:rPr>
          <w:rFonts w:ascii="Times New Roman" w:eastAsia="Times New Roman" w:hAnsi="Times New Roman" w:cs="Simplified Arabic" w:hint="cs"/>
          <w:sz w:val="32"/>
          <w:szCs w:val="32"/>
          <w:rtl/>
          <w:lang w:bidi="ar-SY"/>
        </w:rPr>
        <w:t xml:space="preserve"> مليون طن على مستويات عام </w:t>
      </w:r>
      <w:r w:rsidRPr="00FA6615">
        <w:rPr>
          <w:rFonts w:ascii="Times New Roman" w:eastAsia="Times New Roman" w:hAnsi="Times New Roman" w:cs="Simplified Arabic" w:hint="cs"/>
          <w:color w:val="002060"/>
          <w:sz w:val="32"/>
          <w:szCs w:val="32"/>
          <w:rtl/>
          <w:lang w:bidi="ar-SY"/>
        </w:rPr>
        <w:t>1995</w:t>
      </w:r>
      <w:r w:rsidRPr="00FA6615">
        <w:rPr>
          <w:rFonts w:ascii="Times New Roman" w:eastAsia="Times New Roman" w:hAnsi="Times New Roman" w:cs="Simplified Arabic" w:hint="cs"/>
          <w:sz w:val="32"/>
          <w:szCs w:val="32"/>
          <w:rtl/>
          <w:lang w:bidi="ar-SY"/>
        </w:rPr>
        <w:t xml:space="preserve">، وتساوي هذه النسبة 4 أضعاف الانبعاث الكلي عام 1950. أما التقديرات المتوقعة لعام </w:t>
      </w:r>
      <w:r w:rsidRPr="00FA6615">
        <w:rPr>
          <w:rFonts w:ascii="Times New Roman" w:eastAsia="Times New Roman" w:hAnsi="Times New Roman" w:cs="Simplified Arabic" w:hint="cs"/>
          <w:color w:val="002060"/>
          <w:sz w:val="32"/>
          <w:szCs w:val="32"/>
          <w:rtl/>
          <w:lang w:bidi="ar-SY"/>
        </w:rPr>
        <w:t>2030</w:t>
      </w:r>
      <w:r w:rsidRPr="00FA6615">
        <w:rPr>
          <w:rFonts w:ascii="Times New Roman" w:eastAsia="Times New Roman" w:hAnsi="Times New Roman" w:cs="Simplified Arabic" w:hint="cs"/>
          <w:sz w:val="32"/>
          <w:szCs w:val="32"/>
          <w:rtl/>
          <w:lang w:bidi="ar-SY"/>
        </w:rPr>
        <w:t xml:space="preserve"> فتشي بأن انبعاثات ثاني أكسيد الكربون تتراوح بين </w:t>
      </w:r>
      <w:r w:rsidRPr="00FA6615">
        <w:rPr>
          <w:rFonts w:ascii="Times New Roman" w:eastAsia="Times New Roman" w:hAnsi="Times New Roman" w:cs="Simplified Arabic" w:hint="cs"/>
          <w:color w:val="002060"/>
          <w:sz w:val="32"/>
          <w:szCs w:val="32"/>
          <w:rtl/>
          <w:lang w:bidi="ar-SY"/>
        </w:rPr>
        <w:t>10 و30</w:t>
      </w:r>
      <w:r w:rsidRPr="00FA6615">
        <w:rPr>
          <w:rFonts w:ascii="Times New Roman" w:eastAsia="Times New Roman" w:hAnsi="Times New Roman" w:cs="Simplified Arabic" w:hint="cs"/>
          <w:sz w:val="32"/>
          <w:szCs w:val="32"/>
          <w:rtl/>
          <w:lang w:bidi="ar-SY"/>
        </w:rPr>
        <w:t xml:space="preserve"> مليار طن من الكربون في السنة.</w:t>
      </w:r>
    </w:p>
    <w:p w:rsidR="00FA6615" w:rsidRPr="00FA6615" w:rsidRDefault="00FA6615" w:rsidP="00C12919">
      <w:pPr>
        <w:spacing w:before="100" w:beforeAutospacing="1" w:after="100" w:afterAutospacing="1" w:line="240" w:lineRule="auto"/>
        <w:ind w:firstLine="397"/>
        <w:jc w:val="both"/>
        <w:rPr>
          <w:rFonts w:ascii="Times New Roman" w:eastAsia="Times New Roman" w:hAnsi="Times New Roman" w:cs="Times New Roman" w:hint="cs"/>
          <w:sz w:val="24"/>
          <w:szCs w:val="24"/>
          <w:rtl/>
        </w:rPr>
      </w:pPr>
      <w:r w:rsidRPr="00FA6615">
        <w:rPr>
          <w:rFonts w:ascii="Times New Roman" w:eastAsia="Times New Roman" w:hAnsi="Times New Roman" w:cs="Simplified Arabic" w:hint="cs"/>
          <w:sz w:val="32"/>
          <w:szCs w:val="32"/>
          <w:rtl/>
          <w:lang w:bidi="ar-SY"/>
        </w:rPr>
        <w:t xml:space="preserve">وحتى يتمكن العلماء من المقارنة بين تركيز ثاني أكسيد الكربون في الجو خلال عصور مختلفة، لجأوا إلى الكتل الثلجية المتجمدة؛ فاقتنصوا الهواء المحصور في الفجوات في الأنهار الجليدية، لمعرفة نسبة ثاني أكسيد الكربون في العصر الجليدي المتأخر، أي قبل </w:t>
      </w:r>
      <w:r w:rsidRPr="00FA6615">
        <w:rPr>
          <w:rFonts w:ascii="Times New Roman" w:eastAsia="Times New Roman" w:hAnsi="Times New Roman" w:cs="Simplified Arabic" w:hint="cs"/>
          <w:color w:val="002060"/>
          <w:sz w:val="32"/>
          <w:szCs w:val="32"/>
          <w:rtl/>
          <w:lang w:bidi="ar-SY"/>
        </w:rPr>
        <w:t>18</w:t>
      </w:r>
      <w:r w:rsidRPr="00FA6615">
        <w:rPr>
          <w:rFonts w:ascii="Times New Roman" w:eastAsia="Times New Roman" w:hAnsi="Times New Roman" w:cs="Simplified Arabic" w:hint="cs"/>
          <w:sz w:val="32"/>
          <w:szCs w:val="32"/>
          <w:rtl/>
          <w:lang w:bidi="ar-SY"/>
        </w:rPr>
        <w:t xml:space="preserve"> ألف سنة، فكانت </w:t>
      </w:r>
      <w:r w:rsidRPr="00FA6615">
        <w:rPr>
          <w:rFonts w:ascii="Times New Roman" w:eastAsia="Times New Roman" w:hAnsi="Times New Roman" w:cs="Simplified Arabic" w:hint="cs"/>
          <w:color w:val="002060"/>
          <w:sz w:val="32"/>
          <w:szCs w:val="32"/>
          <w:rtl/>
          <w:lang w:bidi="ar-SY"/>
        </w:rPr>
        <w:t>200</w:t>
      </w:r>
      <w:r w:rsidRPr="00FA6615">
        <w:rPr>
          <w:rFonts w:ascii="Times New Roman" w:eastAsia="Times New Roman" w:hAnsi="Times New Roman" w:cs="Simplified Arabic" w:hint="cs"/>
          <w:sz w:val="32"/>
          <w:szCs w:val="32"/>
          <w:rtl/>
          <w:lang w:bidi="ar-SY"/>
        </w:rPr>
        <w:t xml:space="preserve"> جزء بالمليون بالحجم. أما مرصد مونالاوا في هاواي فقد بدأ قياسات ثاني أكسيد الكربون منذ عام </w:t>
      </w:r>
      <w:r w:rsidRPr="00FA6615">
        <w:rPr>
          <w:rFonts w:ascii="Times New Roman" w:eastAsia="Times New Roman" w:hAnsi="Times New Roman" w:cs="Simplified Arabic" w:hint="cs"/>
          <w:color w:val="002060"/>
          <w:sz w:val="32"/>
          <w:szCs w:val="32"/>
          <w:rtl/>
          <w:lang w:bidi="ar-SY"/>
        </w:rPr>
        <w:t>1958</w:t>
      </w:r>
      <w:r w:rsidRPr="00FA6615">
        <w:rPr>
          <w:rFonts w:ascii="Times New Roman" w:eastAsia="Times New Roman" w:hAnsi="Times New Roman" w:cs="Simplified Arabic" w:hint="cs"/>
          <w:sz w:val="32"/>
          <w:szCs w:val="32"/>
          <w:rtl/>
          <w:lang w:bidi="ar-SY"/>
        </w:rPr>
        <w:t xml:space="preserve">، وظهرت الزيادة بمقدار </w:t>
      </w:r>
      <w:r w:rsidRPr="00FA6615">
        <w:rPr>
          <w:rFonts w:ascii="Times New Roman" w:eastAsia="Times New Roman" w:hAnsi="Times New Roman" w:cs="Simplified Arabic" w:hint="cs"/>
          <w:color w:val="002060"/>
          <w:sz w:val="32"/>
          <w:szCs w:val="32"/>
          <w:rtl/>
          <w:lang w:bidi="ar-SY"/>
        </w:rPr>
        <w:t>315</w:t>
      </w:r>
      <w:r w:rsidRPr="00FA6615">
        <w:rPr>
          <w:rFonts w:ascii="Times New Roman" w:eastAsia="Times New Roman" w:hAnsi="Times New Roman" w:cs="Simplified Arabic" w:hint="cs"/>
          <w:sz w:val="32"/>
          <w:szCs w:val="32"/>
          <w:rtl/>
          <w:lang w:bidi="ar-SY"/>
        </w:rPr>
        <w:t xml:space="preserve"> جزءا بالمليون بالحجم، وأخذت بالارتفاع سنة بعد أخرى لتبلغ</w:t>
      </w:r>
      <w:r w:rsidRPr="00FA6615">
        <w:rPr>
          <w:rFonts w:ascii="Times New Roman" w:eastAsia="Times New Roman" w:hAnsi="Times New Roman" w:cs="Simplified Arabic" w:hint="cs"/>
          <w:color w:val="002060"/>
          <w:sz w:val="32"/>
          <w:szCs w:val="32"/>
          <w:rtl/>
          <w:lang w:bidi="ar-SY"/>
        </w:rPr>
        <w:t xml:space="preserve"> 5</w:t>
      </w:r>
      <w:r w:rsidRPr="00FA6615">
        <w:rPr>
          <w:rFonts w:ascii="Times New Roman" w:eastAsia="Times New Roman" w:hAnsi="Times New Roman" w:cs="Simplified Arabic" w:hint="cs"/>
          <w:sz w:val="32"/>
          <w:szCs w:val="32"/>
          <w:rtl/>
          <w:lang w:bidi="ar-SY"/>
        </w:rPr>
        <w:t xml:space="preserve">% سنويا </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 xml:space="preserve">وتجدر الإشارة إلى أن تركيزات ثاني أكسيد الكربون في الجو تتوقف على الكميات المنبعثة من الوقود الأحفوري، وعلى مصدر الطاقة من حيث نوعه وكميته، وعلى كمية الانبعاثات من مصادر حيوية، وتتوقف كميته أيضا على معدل إزالة الغابات والتغيرات  التي تطرأ على الغطاء النباتي مستقبلا، كما تتوقف على معدل إزالته عن طريق المصافي الطبيعية المختلفة، وتشير تقديرات الهيئة الحكومية الدولية المعنية بتغير المناخ إلى أنه إذا ظلت معدلات الانبعاثات من ثاني أكسيد الكربون التي يتسبب فيها الإنسان عند معدلها الحالي فسوف يزيد ثاني أكسيد الكربون في الغلاف الجوي حتى يتراوح بين </w:t>
      </w:r>
      <w:r w:rsidRPr="00FA6615">
        <w:rPr>
          <w:rFonts w:ascii="Times New Roman" w:eastAsia="Times New Roman" w:hAnsi="Times New Roman" w:cs="Simplified Arabic" w:hint="cs"/>
          <w:color w:val="002060"/>
          <w:sz w:val="32"/>
          <w:szCs w:val="32"/>
          <w:rtl/>
          <w:lang w:bidi="ar-SY"/>
        </w:rPr>
        <w:t>460</w:t>
      </w:r>
      <w:r w:rsidRPr="00FA6615">
        <w:rPr>
          <w:rFonts w:ascii="Times New Roman" w:eastAsia="Times New Roman" w:hAnsi="Times New Roman" w:cs="Simplified Arabic" w:hint="cs"/>
          <w:sz w:val="32"/>
          <w:szCs w:val="32"/>
          <w:rtl/>
          <w:lang w:bidi="ar-SY"/>
        </w:rPr>
        <w:t xml:space="preserve"> و</w:t>
      </w:r>
      <w:r w:rsidRPr="00FA6615">
        <w:rPr>
          <w:rFonts w:ascii="Times New Roman" w:eastAsia="Times New Roman" w:hAnsi="Times New Roman" w:cs="Simplified Arabic" w:hint="cs"/>
          <w:color w:val="002060"/>
          <w:sz w:val="32"/>
          <w:szCs w:val="32"/>
          <w:rtl/>
          <w:lang w:bidi="ar-SY"/>
        </w:rPr>
        <w:t>560</w:t>
      </w:r>
      <w:r w:rsidRPr="00FA6615">
        <w:rPr>
          <w:rFonts w:ascii="Times New Roman" w:eastAsia="Times New Roman" w:hAnsi="Times New Roman" w:cs="Simplified Arabic" w:hint="cs"/>
          <w:sz w:val="32"/>
          <w:szCs w:val="32"/>
          <w:rtl/>
          <w:lang w:bidi="ar-SY"/>
        </w:rPr>
        <w:t xml:space="preserve"> جزءا في المليون وفق الحجم بحلول عام </w:t>
      </w:r>
      <w:r w:rsidRPr="00FA6615">
        <w:rPr>
          <w:rFonts w:ascii="Times New Roman" w:eastAsia="Times New Roman" w:hAnsi="Times New Roman" w:cs="Simplified Arabic" w:hint="cs"/>
          <w:color w:val="002060"/>
          <w:sz w:val="32"/>
          <w:szCs w:val="32"/>
          <w:rtl/>
          <w:lang w:bidi="ar-SY"/>
        </w:rPr>
        <w:t>2100</w:t>
      </w:r>
      <w:r w:rsidRPr="00FA6615">
        <w:rPr>
          <w:rFonts w:ascii="Times New Roman" w:eastAsia="Times New Roman" w:hAnsi="Times New Roman" w:cs="Simplified Arabic" w:hint="cs"/>
          <w:sz w:val="32"/>
          <w:szCs w:val="32"/>
          <w:rtl/>
          <w:lang w:bidi="ar-SY"/>
        </w:rPr>
        <w:t xml:space="preserve">. ويوضح الجدول (1) الزيادات التي طرأت على غاز ثاني أكسيد الكربون منذ العصر الجليدي المتأخر وحتى التوقعات في عام </w:t>
      </w:r>
      <w:r w:rsidRPr="00FA6615">
        <w:rPr>
          <w:rFonts w:ascii="Times New Roman" w:eastAsia="Times New Roman" w:hAnsi="Times New Roman" w:cs="Simplified Arabic" w:hint="cs"/>
          <w:color w:val="002060"/>
          <w:sz w:val="32"/>
          <w:szCs w:val="32"/>
          <w:rtl/>
          <w:lang w:bidi="ar-SY"/>
        </w:rPr>
        <w:t>2100</w:t>
      </w:r>
      <w:r w:rsidRPr="00FA6615">
        <w:rPr>
          <w:rFonts w:ascii="Times New Roman" w:eastAsia="Times New Roman" w:hAnsi="Times New Roman" w:cs="Simplified Arabic" w:hint="cs"/>
          <w:sz w:val="32"/>
          <w:szCs w:val="32"/>
          <w:rtl/>
          <w:lang w:bidi="ar-SY"/>
        </w:rPr>
        <w:t>.</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 xml:space="preserve">أما إذا وصلت هذه النسبة إلى ما بين </w:t>
      </w:r>
      <w:r w:rsidRPr="00FA6615">
        <w:rPr>
          <w:rFonts w:ascii="Times New Roman" w:eastAsia="Times New Roman" w:hAnsi="Times New Roman" w:cs="Simplified Arabic" w:hint="cs"/>
          <w:color w:val="002060"/>
          <w:sz w:val="32"/>
          <w:szCs w:val="32"/>
          <w:rtl/>
          <w:lang w:bidi="ar-SY"/>
        </w:rPr>
        <w:t>800 و1000</w:t>
      </w:r>
      <w:r w:rsidRPr="00FA6615">
        <w:rPr>
          <w:rFonts w:ascii="Times New Roman" w:eastAsia="Times New Roman" w:hAnsi="Times New Roman" w:cs="Simplified Arabic" w:hint="cs"/>
          <w:sz w:val="32"/>
          <w:szCs w:val="32"/>
          <w:rtl/>
          <w:lang w:bidi="ar-SY"/>
        </w:rPr>
        <w:t xml:space="preserve"> جزء في المليون فسوف ينهار الدوران المدفوع بالتباين الحراري والملحي شمال الأطلسي، الذي سنتحدث عنه لاحقا.</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ويوضح الجدول (1) والشكل (4) تزايد ثاني أكسيد الكربون منذ بدء القياسات وحتى تقديرات نهاية القرن مجمعة من مصادر مختلفة.</w:t>
      </w:r>
    </w:p>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الجدول (1): تزايد ثاني أكسيد الكربون في الجو</w:t>
      </w:r>
    </w:p>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tl/>
        </w:rPr>
      </w:pPr>
      <w:r w:rsidRPr="00FA6615">
        <w:rPr>
          <w:rFonts w:ascii="Times New Roman" w:eastAsia="Times New Roman" w:hAnsi="Times New Roman" w:cs="Simplified Arabic" w:hint="cs"/>
          <w:b/>
          <w:bCs/>
          <w:sz w:val="32"/>
          <w:szCs w:val="32"/>
          <w:rtl/>
          <w:lang w:bidi="ar-SY"/>
        </w:rPr>
        <w:t> </w:t>
      </w:r>
    </w:p>
    <w:tbl>
      <w:tblPr>
        <w:bidiVisual/>
        <w:tblW w:w="0" w:type="auto"/>
        <w:jc w:val="center"/>
        <w:tblInd w:w="-870" w:type="dxa"/>
        <w:tblCellMar>
          <w:left w:w="0" w:type="dxa"/>
          <w:right w:w="0" w:type="dxa"/>
        </w:tblCellMar>
        <w:tblLook w:val="04A0"/>
      </w:tblPr>
      <w:tblGrid>
        <w:gridCol w:w="3884"/>
        <w:gridCol w:w="2667"/>
        <w:gridCol w:w="2001"/>
      </w:tblGrid>
      <w:tr w:rsidR="00FA6615" w:rsidRPr="00FA6615" w:rsidTr="00C0535D">
        <w:trPr>
          <w:jc w:val="center"/>
        </w:trPr>
        <w:tc>
          <w:tcPr>
            <w:tcW w:w="38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32"/>
                <w:szCs w:val="32"/>
                <w:rtl/>
                <w:lang w:bidi="ar-SY"/>
              </w:rPr>
              <w:lastRenderedPageBreak/>
              <w:t>الفترة الزمنية</w:t>
            </w:r>
          </w:p>
        </w:tc>
        <w:tc>
          <w:tcPr>
            <w:tcW w:w="26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32"/>
                <w:szCs w:val="32"/>
                <w:rtl/>
                <w:lang w:bidi="ar-SY"/>
              </w:rPr>
              <w:t>جزء من المليون بالحجم</w:t>
            </w:r>
          </w:p>
        </w:tc>
        <w:tc>
          <w:tcPr>
            <w:tcW w:w="20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hint="cs"/>
                <w:sz w:val="24"/>
                <w:szCs w:val="24"/>
                <w:rtl/>
              </w:rPr>
            </w:pPr>
            <w:r w:rsidRPr="00FA6615">
              <w:rPr>
                <w:rFonts w:ascii="Times New Roman" w:eastAsia="Times New Roman" w:hAnsi="Times New Roman" w:cs="Simplified Arabic" w:hint="cs"/>
                <w:sz w:val="32"/>
                <w:szCs w:val="32"/>
                <w:rtl/>
                <w:lang w:bidi="ar-SY"/>
              </w:rPr>
              <w:t>المرجع</w:t>
            </w:r>
          </w:p>
        </w:tc>
      </w:tr>
      <w:tr w:rsidR="00FA6615" w:rsidRPr="00FA6615" w:rsidTr="00C0535D">
        <w:trPr>
          <w:jc w:val="center"/>
        </w:trPr>
        <w:tc>
          <w:tcPr>
            <w:tcW w:w="3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العصر الجليدي المتأخر قبل 18 ألف سنة</w:t>
            </w:r>
          </w:p>
        </w:tc>
        <w:tc>
          <w:tcPr>
            <w:tcW w:w="2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200</w:t>
            </w:r>
          </w:p>
        </w:tc>
        <w:tc>
          <w:tcPr>
            <w:tcW w:w="2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(3)</w:t>
            </w:r>
          </w:p>
        </w:tc>
      </w:tr>
      <w:tr w:rsidR="00FA6615" w:rsidRPr="00FA6615" w:rsidTr="00C0535D">
        <w:trPr>
          <w:jc w:val="center"/>
        </w:trPr>
        <w:tc>
          <w:tcPr>
            <w:tcW w:w="3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قبل الثورة الصناعية عام 1750</w:t>
            </w:r>
          </w:p>
        </w:tc>
        <w:tc>
          <w:tcPr>
            <w:tcW w:w="2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280</w:t>
            </w:r>
          </w:p>
        </w:tc>
        <w:tc>
          <w:tcPr>
            <w:tcW w:w="2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(2) (3)</w:t>
            </w:r>
          </w:p>
        </w:tc>
      </w:tr>
      <w:tr w:rsidR="00FA6615" w:rsidRPr="00FA6615" w:rsidTr="00C0535D">
        <w:trPr>
          <w:jc w:val="center"/>
        </w:trPr>
        <w:tc>
          <w:tcPr>
            <w:tcW w:w="3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1958</w:t>
            </w:r>
          </w:p>
        </w:tc>
        <w:tc>
          <w:tcPr>
            <w:tcW w:w="2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315</w:t>
            </w:r>
          </w:p>
        </w:tc>
        <w:tc>
          <w:tcPr>
            <w:tcW w:w="2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(2) (3)</w:t>
            </w:r>
          </w:p>
        </w:tc>
      </w:tr>
      <w:tr w:rsidR="00FA6615" w:rsidRPr="00FA6615" w:rsidTr="00C0535D">
        <w:trPr>
          <w:jc w:val="center"/>
        </w:trPr>
        <w:tc>
          <w:tcPr>
            <w:tcW w:w="3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1984</w:t>
            </w:r>
          </w:p>
        </w:tc>
        <w:tc>
          <w:tcPr>
            <w:tcW w:w="2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343</w:t>
            </w:r>
          </w:p>
        </w:tc>
        <w:tc>
          <w:tcPr>
            <w:tcW w:w="2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(2)</w:t>
            </w:r>
          </w:p>
        </w:tc>
      </w:tr>
      <w:tr w:rsidR="00FA6615" w:rsidRPr="00FA6615" w:rsidTr="00C0535D">
        <w:trPr>
          <w:jc w:val="center"/>
        </w:trPr>
        <w:tc>
          <w:tcPr>
            <w:tcW w:w="3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1985</w:t>
            </w:r>
          </w:p>
        </w:tc>
        <w:tc>
          <w:tcPr>
            <w:tcW w:w="2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345</w:t>
            </w:r>
          </w:p>
        </w:tc>
        <w:tc>
          <w:tcPr>
            <w:tcW w:w="2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(3)</w:t>
            </w:r>
          </w:p>
        </w:tc>
      </w:tr>
      <w:tr w:rsidR="00FA6615" w:rsidRPr="00FA6615" w:rsidTr="00C0535D">
        <w:trPr>
          <w:jc w:val="center"/>
        </w:trPr>
        <w:tc>
          <w:tcPr>
            <w:tcW w:w="3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1992</w:t>
            </w:r>
          </w:p>
        </w:tc>
        <w:tc>
          <w:tcPr>
            <w:tcW w:w="2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353</w:t>
            </w:r>
          </w:p>
        </w:tc>
        <w:tc>
          <w:tcPr>
            <w:tcW w:w="2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(13)</w:t>
            </w:r>
          </w:p>
        </w:tc>
      </w:tr>
      <w:tr w:rsidR="00FA6615" w:rsidRPr="00FA6615" w:rsidTr="00C0535D">
        <w:trPr>
          <w:jc w:val="center"/>
        </w:trPr>
        <w:tc>
          <w:tcPr>
            <w:tcW w:w="3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1998</w:t>
            </w:r>
          </w:p>
        </w:tc>
        <w:tc>
          <w:tcPr>
            <w:tcW w:w="2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365</w:t>
            </w:r>
          </w:p>
        </w:tc>
        <w:tc>
          <w:tcPr>
            <w:tcW w:w="2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(15)</w:t>
            </w:r>
          </w:p>
        </w:tc>
      </w:tr>
      <w:tr w:rsidR="00FA6615" w:rsidRPr="00FA6615" w:rsidTr="00C0535D">
        <w:trPr>
          <w:jc w:val="center"/>
        </w:trPr>
        <w:tc>
          <w:tcPr>
            <w:tcW w:w="3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1999</w:t>
            </w:r>
          </w:p>
        </w:tc>
        <w:tc>
          <w:tcPr>
            <w:tcW w:w="2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367</w:t>
            </w:r>
          </w:p>
        </w:tc>
        <w:tc>
          <w:tcPr>
            <w:tcW w:w="2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(14)</w:t>
            </w:r>
          </w:p>
        </w:tc>
      </w:tr>
      <w:tr w:rsidR="00FA6615" w:rsidRPr="00FA6615" w:rsidTr="00C0535D">
        <w:trPr>
          <w:jc w:val="center"/>
        </w:trPr>
        <w:tc>
          <w:tcPr>
            <w:tcW w:w="3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التوقعات عام 2100</w:t>
            </w:r>
          </w:p>
        </w:tc>
        <w:tc>
          <w:tcPr>
            <w:tcW w:w="2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460-560</w:t>
            </w:r>
          </w:p>
        </w:tc>
        <w:tc>
          <w:tcPr>
            <w:tcW w:w="2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(13)</w:t>
            </w:r>
          </w:p>
        </w:tc>
      </w:tr>
      <w:tr w:rsidR="00FA6615" w:rsidRPr="00FA6615" w:rsidTr="00C0535D">
        <w:trPr>
          <w:jc w:val="center"/>
        </w:trPr>
        <w:tc>
          <w:tcPr>
            <w:tcW w:w="3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توقع نماذج دورة الكربون 2100</w:t>
            </w:r>
          </w:p>
        </w:tc>
        <w:tc>
          <w:tcPr>
            <w:tcW w:w="2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540-970</w:t>
            </w:r>
          </w:p>
        </w:tc>
        <w:tc>
          <w:tcPr>
            <w:tcW w:w="2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(14)</w:t>
            </w:r>
          </w:p>
        </w:tc>
      </w:tr>
      <w:tr w:rsidR="00FA6615" w:rsidRPr="00FA6615" w:rsidTr="00C0535D">
        <w:trPr>
          <w:jc w:val="center"/>
        </w:trPr>
        <w:tc>
          <w:tcPr>
            <w:tcW w:w="3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انهيار الدوران المدفوع بالتباين الحراري والملحي شمال الأطلسي</w:t>
            </w:r>
          </w:p>
        </w:tc>
        <w:tc>
          <w:tcPr>
            <w:tcW w:w="26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800-1000</w:t>
            </w:r>
          </w:p>
        </w:tc>
        <w:tc>
          <w:tcPr>
            <w:tcW w:w="2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(12)</w:t>
            </w:r>
          </w:p>
        </w:tc>
      </w:tr>
    </w:tbl>
    <w:p w:rsidR="00FA6615" w:rsidRPr="00FA6615" w:rsidRDefault="00FA6615" w:rsidP="00C0535D">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 xml:space="preserve">ويمكن القول إن غاز ثاني أكسيد الكربون قد زاد في الغلاف الجوي منذ عام 1750 بنسبة 31%، علما أن هذه النسبة لم يتم تجاوزها خلال الأعوام الأربعمائة والعشرين ألفا الماضية. ومعدل الزيادة لم يسبق لها مثيل خلال العشرين ألفا الماضية على الأقل. </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 xml:space="preserve">ويمكن أن تؤثر التغيرات في استخدام الأراضي (مثل إعادة التشجير وزراعة الغابات مثلا) في خفض نسبة تركيز هذا الغاز، فلو افترضنا أنه يمكن إعادة كل الكربون الذي أطلق حتى اليوم عن طريق تشجير الأرض، لأمكن خفض تركيز هذا الغاز بما يتراوح بين </w:t>
      </w:r>
      <w:r w:rsidRPr="00FA6615">
        <w:rPr>
          <w:rFonts w:ascii="Times New Roman" w:eastAsia="Times New Roman" w:hAnsi="Times New Roman" w:cs="Simplified Arabic" w:hint="cs"/>
          <w:color w:val="002060"/>
          <w:sz w:val="32"/>
          <w:szCs w:val="32"/>
          <w:rtl/>
          <w:lang w:bidi="ar-SY"/>
        </w:rPr>
        <w:t>40 و70</w:t>
      </w:r>
      <w:r w:rsidRPr="00FA6615">
        <w:rPr>
          <w:rFonts w:ascii="Times New Roman" w:eastAsia="Times New Roman" w:hAnsi="Times New Roman" w:cs="Simplified Arabic" w:hint="cs"/>
          <w:sz w:val="32"/>
          <w:szCs w:val="32"/>
          <w:rtl/>
          <w:lang w:bidi="ar-SY"/>
        </w:rPr>
        <w:t xml:space="preserve"> جزءا بالمليون، أي إعادته تقريبا إلى ما كان عليه قبل الثورة الصناعية عام </w:t>
      </w:r>
      <w:r w:rsidRPr="00FA6615">
        <w:rPr>
          <w:rFonts w:ascii="Times New Roman" w:eastAsia="Times New Roman" w:hAnsi="Times New Roman" w:cs="Simplified Arabic" w:hint="cs"/>
          <w:color w:val="002060"/>
          <w:sz w:val="32"/>
          <w:szCs w:val="32"/>
          <w:rtl/>
          <w:lang w:bidi="ar-SY"/>
        </w:rPr>
        <w:t>1750</w:t>
      </w:r>
      <w:r w:rsidRPr="00FA6615">
        <w:rPr>
          <w:rFonts w:ascii="Times New Roman" w:eastAsia="Times New Roman" w:hAnsi="Times New Roman" w:cs="Simplified Arabic" w:hint="cs"/>
          <w:sz w:val="32"/>
          <w:szCs w:val="32"/>
          <w:rtl/>
          <w:lang w:bidi="ar-SY"/>
        </w:rPr>
        <w:t>.</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b/>
          <w:bCs/>
          <w:sz w:val="32"/>
          <w:szCs w:val="32"/>
          <w:rtl/>
          <w:lang w:bidi="ar-SY"/>
        </w:rPr>
        <w:t xml:space="preserve">2ـ </w:t>
      </w:r>
      <w:r w:rsidRPr="00FA6615">
        <w:rPr>
          <w:rFonts w:ascii="Times New Roman" w:eastAsia="Times New Roman" w:hAnsi="Times New Roman" w:cs="Simplified Arabic" w:hint="cs"/>
          <w:b/>
          <w:bCs/>
          <w:color w:val="002060"/>
          <w:sz w:val="32"/>
          <w:szCs w:val="32"/>
          <w:rtl/>
          <w:lang w:bidi="ar-SY"/>
        </w:rPr>
        <w:t>الميثان:</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 xml:space="preserve">«ينتج الميثان بواسطة البكتيريا اللاهوائية الموجودة في الظروف التي ينعدم فيها الهواء في النظم الأيكولوجية الطبيعية للأراضي الرطبة وحقول الأرز، وفي أمعاء الحيوانات المجترة والخالية من الأكسجين، وفي أمعاء النمل الأبيض والحشرات المستهلكة للخشب ومقالب القمامة. ويتراوح التدفق السنوي من هذا الغاز إلى الجور بين </w:t>
      </w:r>
      <w:r w:rsidRPr="00FA6615">
        <w:rPr>
          <w:rFonts w:ascii="Times New Roman" w:eastAsia="Times New Roman" w:hAnsi="Times New Roman" w:cs="Simplified Arabic" w:hint="cs"/>
          <w:color w:val="002060"/>
          <w:sz w:val="32"/>
          <w:szCs w:val="32"/>
          <w:rtl/>
          <w:lang w:bidi="ar-SY"/>
        </w:rPr>
        <w:t>400 و600</w:t>
      </w:r>
      <w:r w:rsidRPr="00FA6615">
        <w:rPr>
          <w:rFonts w:ascii="Times New Roman" w:eastAsia="Times New Roman" w:hAnsi="Times New Roman" w:cs="Simplified Arabic" w:hint="cs"/>
          <w:sz w:val="32"/>
          <w:szCs w:val="32"/>
          <w:rtl/>
          <w:lang w:bidi="ar-SY"/>
        </w:rPr>
        <w:t xml:space="preserve"> مليون طن سنويا» ويزول ما نسبته </w:t>
      </w:r>
      <w:r w:rsidRPr="00FA6615">
        <w:rPr>
          <w:rFonts w:ascii="Times New Roman" w:eastAsia="Times New Roman" w:hAnsi="Times New Roman" w:cs="Simplified Arabic" w:hint="cs"/>
          <w:color w:val="002060"/>
          <w:sz w:val="32"/>
          <w:szCs w:val="32"/>
          <w:rtl/>
          <w:lang w:bidi="ar-SY"/>
        </w:rPr>
        <w:t>90</w:t>
      </w:r>
      <w:r w:rsidRPr="00FA6615">
        <w:rPr>
          <w:rFonts w:ascii="Times New Roman" w:eastAsia="Times New Roman" w:hAnsi="Times New Roman" w:cs="Simplified Arabic" w:hint="cs"/>
          <w:sz w:val="32"/>
          <w:szCs w:val="32"/>
          <w:rtl/>
          <w:lang w:bidi="ar-SY"/>
        </w:rPr>
        <w:t xml:space="preserve">% من </w:t>
      </w:r>
      <w:r w:rsidRPr="00FA6615">
        <w:rPr>
          <w:rFonts w:ascii="Times New Roman" w:eastAsia="Times New Roman" w:hAnsi="Times New Roman" w:cs="Simplified Arabic" w:hint="cs"/>
          <w:sz w:val="32"/>
          <w:szCs w:val="32"/>
          <w:rtl/>
          <w:lang w:bidi="ar-SY"/>
        </w:rPr>
        <w:lastRenderedPageBreak/>
        <w:t xml:space="preserve">الميثان المنبعث في الجو عن طريق الأكسدة، ويبقى ما نسبته </w:t>
      </w:r>
      <w:r w:rsidRPr="00FA6615">
        <w:rPr>
          <w:rFonts w:ascii="Times New Roman" w:eastAsia="Times New Roman" w:hAnsi="Times New Roman" w:cs="Simplified Arabic" w:hint="cs"/>
          <w:color w:val="002060"/>
          <w:sz w:val="32"/>
          <w:szCs w:val="32"/>
          <w:rtl/>
          <w:lang w:bidi="ar-SY"/>
        </w:rPr>
        <w:t>10</w:t>
      </w:r>
      <w:r w:rsidRPr="00FA6615">
        <w:rPr>
          <w:rFonts w:ascii="Times New Roman" w:eastAsia="Times New Roman" w:hAnsi="Times New Roman" w:cs="Simplified Arabic" w:hint="cs"/>
          <w:sz w:val="32"/>
          <w:szCs w:val="32"/>
          <w:rtl/>
          <w:lang w:bidi="ar-SY"/>
        </w:rPr>
        <w:t xml:space="preserve">% محمولا في الهواء. وتسهم نظم الأراضي الرطبة في إطلاق ما يتراوح بين </w:t>
      </w:r>
      <w:r w:rsidRPr="00FA6615">
        <w:rPr>
          <w:rFonts w:ascii="Times New Roman" w:eastAsia="Times New Roman" w:hAnsi="Times New Roman" w:cs="Simplified Arabic" w:hint="cs"/>
          <w:color w:val="002060"/>
          <w:sz w:val="32"/>
          <w:szCs w:val="32"/>
          <w:rtl/>
          <w:lang w:bidi="ar-SY"/>
        </w:rPr>
        <w:t>100 و150</w:t>
      </w:r>
      <w:r w:rsidRPr="00FA6615">
        <w:rPr>
          <w:rFonts w:ascii="Times New Roman" w:eastAsia="Times New Roman" w:hAnsi="Times New Roman" w:cs="Simplified Arabic" w:hint="cs"/>
          <w:sz w:val="32"/>
          <w:szCs w:val="32"/>
          <w:rtl/>
          <w:lang w:bidi="ar-SY"/>
        </w:rPr>
        <w:t xml:space="preserve"> مليون طن سنويا، إلا أن ذلك يتأثر بدرجة حرارة التربة والهواء والرطوبة ومقدار المواد العضوية وتكوينها والنباتات. وتعتبر الأراضي الرطبة ضمن الدائرة القطبية الشمالية مصدرا مهما لهذه الغازات؛ إذ تسهم بنصف التدفقات على الصعيد العالمي، أما حقول الأرز فتقدر انبعاثاتها بين </w:t>
      </w:r>
      <w:r w:rsidRPr="00FA6615">
        <w:rPr>
          <w:rFonts w:ascii="Times New Roman" w:eastAsia="Times New Roman" w:hAnsi="Times New Roman" w:cs="Simplified Arabic" w:hint="cs"/>
          <w:color w:val="002060"/>
          <w:sz w:val="32"/>
          <w:szCs w:val="32"/>
          <w:rtl/>
          <w:lang w:bidi="ar-SY"/>
        </w:rPr>
        <w:t>100 و110</w:t>
      </w:r>
      <w:r w:rsidRPr="00FA6615">
        <w:rPr>
          <w:rFonts w:ascii="Times New Roman" w:eastAsia="Times New Roman" w:hAnsi="Times New Roman" w:cs="Simplified Arabic" w:hint="cs"/>
          <w:sz w:val="32"/>
          <w:szCs w:val="32"/>
          <w:rtl/>
          <w:lang w:bidi="ar-SY"/>
        </w:rPr>
        <w:t xml:space="preserve"> ملايين طن سنويا، وتسهم زراعة الأرز في الصين بنصف هذه الكمية. ولهذا فقد ارتفعت انبعاثات غاز الميثان من </w:t>
      </w:r>
      <w:r w:rsidRPr="00FA6615">
        <w:rPr>
          <w:rFonts w:ascii="Times New Roman" w:eastAsia="Times New Roman" w:hAnsi="Times New Roman" w:cs="Simplified Arabic" w:hint="cs"/>
          <w:color w:val="002060"/>
          <w:sz w:val="32"/>
          <w:szCs w:val="32"/>
          <w:rtl/>
          <w:lang w:bidi="ar-SY"/>
        </w:rPr>
        <w:t>75</w:t>
      </w:r>
      <w:r w:rsidRPr="00FA6615">
        <w:rPr>
          <w:rFonts w:ascii="Times New Roman" w:eastAsia="Times New Roman" w:hAnsi="Times New Roman" w:cs="Simplified Arabic" w:hint="cs"/>
          <w:sz w:val="32"/>
          <w:szCs w:val="32"/>
          <w:rtl/>
          <w:lang w:bidi="ar-SY"/>
        </w:rPr>
        <w:t xml:space="preserve"> مليون طن عام </w:t>
      </w:r>
      <w:r w:rsidRPr="00FA6615">
        <w:rPr>
          <w:rFonts w:ascii="Times New Roman" w:eastAsia="Times New Roman" w:hAnsi="Times New Roman" w:cs="Simplified Arabic" w:hint="cs"/>
          <w:color w:val="002060"/>
          <w:sz w:val="32"/>
          <w:szCs w:val="32"/>
          <w:rtl/>
          <w:lang w:bidi="ar-SY"/>
        </w:rPr>
        <w:t>1950</w:t>
      </w:r>
      <w:r w:rsidRPr="00FA6615">
        <w:rPr>
          <w:rFonts w:ascii="Times New Roman" w:eastAsia="Times New Roman" w:hAnsi="Times New Roman" w:cs="Simplified Arabic" w:hint="cs"/>
          <w:sz w:val="32"/>
          <w:szCs w:val="32"/>
          <w:rtl/>
          <w:lang w:bidi="ar-SY"/>
        </w:rPr>
        <w:t xml:space="preserve"> إلى </w:t>
      </w:r>
      <w:r w:rsidRPr="00FA6615">
        <w:rPr>
          <w:rFonts w:ascii="Times New Roman" w:eastAsia="Times New Roman" w:hAnsi="Times New Roman" w:cs="Simplified Arabic" w:hint="cs"/>
          <w:color w:val="002060"/>
          <w:sz w:val="32"/>
          <w:szCs w:val="32"/>
          <w:rtl/>
          <w:lang w:bidi="ar-SY"/>
        </w:rPr>
        <w:t>115</w:t>
      </w:r>
      <w:r w:rsidRPr="00FA6615">
        <w:rPr>
          <w:rFonts w:ascii="Times New Roman" w:eastAsia="Times New Roman" w:hAnsi="Times New Roman" w:cs="Simplified Arabic" w:hint="cs"/>
          <w:sz w:val="32"/>
          <w:szCs w:val="32"/>
          <w:rtl/>
          <w:lang w:bidi="ar-SY"/>
        </w:rPr>
        <w:t xml:space="preserve"> مليون طن عام </w:t>
      </w:r>
      <w:r w:rsidRPr="00FA6615">
        <w:rPr>
          <w:rFonts w:ascii="Times New Roman" w:eastAsia="Times New Roman" w:hAnsi="Times New Roman" w:cs="Simplified Arabic" w:hint="cs"/>
          <w:color w:val="002060"/>
          <w:sz w:val="32"/>
          <w:szCs w:val="32"/>
          <w:rtl/>
          <w:lang w:bidi="ar-SY"/>
        </w:rPr>
        <w:t>1980</w:t>
      </w:r>
      <w:r w:rsidRPr="00FA6615">
        <w:rPr>
          <w:rFonts w:ascii="Times New Roman" w:eastAsia="Times New Roman" w:hAnsi="Times New Roman" w:cs="Simplified Arabic" w:hint="cs"/>
          <w:sz w:val="32"/>
          <w:szCs w:val="32"/>
          <w:rtl/>
          <w:lang w:bidi="ar-SY"/>
        </w:rPr>
        <w:t xml:space="preserve">، كما أن إنتاج الحيوانات المنزلية من الميثان يقدر بحوالي </w:t>
      </w:r>
      <w:r w:rsidRPr="00FA6615">
        <w:rPr>
          <w:rFonts w:ascii="Times New Roman" w:eastAsia="Times New Roman" w:hAnsi="Times New Roman" w:cs="Simplified Arabic" w:hint="cs"/>
          <w:color w:val="002060"/>
          <w:sz w:val="32"/>
          <w:szCs w:val="32"/>
          <w:rtl/>
          <w:lang w:bidi="ar-SY"/>
        </w:rPr>
        <w:t>75</w:t>
      </w:r>
      <w:r w:rsidRPr="00FA6615">
        <w:rPr>
          <w:rFonts w:ascii="Times New Roman" w:eastAsia="Times New Roman" w:hAnsi="Times New Roman" w:cs="Simplified Arabic" w:hint="cs"/>
          <w:sz w:val="32"/>
          <w:szCs w:val="32"/>
          <w:rtl/>
          <w:lang w:bidi="ar-SY"/>
        </w:rPr>
        <w:t xml:space="preserve"> مليون طن سنويا، بينما يقدر إنتاج النمل الأبيض بين </w:t>
      </w:r>
      <w:r w:rsidRPr="00FA6615">
        <w:rPr>
          <w:rFonts w:ascii="Times New Roman" w:eastAsia="Times New Roman" w:hAnsi="Times New Roman" w:cs="Simplified Arabic" w:hint="cs"/>
          <w:color w:val="002060"/>
          <w:sz w:val="32"/>
          <w:szCs w:val="32"/>
          <w:rtl/>
          <w:lang w:bidi="ar-SY"/>
        </w:rPr>
        <w:t>15 و150</w:t>
      </w:r>
      <w:r w:rsidRPr="00FA6615">
        <w:rPr>
          <w:rFonts w:ascii="Times New Roman" w:eastAsia="Times New Roman" w:hAnsi="Times New Roman" w:cs="Simplified Arabic" w:hint="cs"/>
          <w:sz w:val="32"/>
          <w:szCs w:val="32"/>
          <w:rtl/>
          <w:lang w:bidi="ar-SY"/>
        </w:rPr>
        <w:t xml:space="preserve"> مليون طن سنويا.</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 xml:space="preserve">وازدادت تركيزات الميثان بمعدل </w:t>
      </w:r>
      <w:r w:rsidRPr="00FA6615">
        <w:rPr>
          <w:rFonts w:ascii="Times New Roman" w:eastAsia="Times New Roman" w:hAnsi="Times New Roman" w:cs="Simplified Arabic" w:hint="cs"/>
          <w:color w:val="002060"/>
          <w:sz w:val="32"/>
          <w:szCs w:val="32"/>
          <w:rtl/>
          <w:lang w:bidi="ar-SY"/>
        </w:rPr>
        <w:t>151</w:t>
      </w:r>
      <w:r w:rsidRPr="00FA6615">
        <w:rPr>
          <w:rFonts w:ascii="Times New Roman" w:eastAsia="Times New Roman" w:hAnsi="Times New Roman" w:cs="Simplified Arabic" w:hint="cs"/>
          <w:sz w:val="32"/>
          <w:szCs w:val="32"/>
          <w:rtl/>
          <w:lang w:bidi="ar-SY"/>
        </w:rPr>
        <w:t xml:space="preserve">% منذ عام </w:t>
      </w:r>
      <w:r w:rsidRPr="00FA6615">
        <w:rPr>
          <w:rFonts w:ascii="Times New Roman" w:eastAsia="Times New Roman" w:hAnsi="Times New Roman" w:cs="Simplified Arabic" w:hint="cs"/>
          <w:color w:val="002060"/>
          <w:sz w:val="32"/>
          <w:szCs w:val="32"/>
          <w:rtl/>
          <w:lang w:bidi="ar-SY"/>
        </w:rPr>
        <w:t>1750</w:t>
      </w:r>
      <w:r w:rsidRPr="00FA6615">
        <w:rPr>
          <w:rFonts w:ascii="Times New Roman" w:eastAsia="Times New Roman" w:hAnsi="Times New Roman" w:cs="Simplified Arabic" w:hint="cs"/>
          <w:sz w:val="32"/>
          <w:szCs w:val="32"/>
          <w:rtl/>
          <w:lang w:bidi="ar-SY"/>
        </w:rPr>
        <w:t>، وهي لا تزال في ازدياد، ولكنها لم تتجاوز تركيزات الميثان في الغلاف الجوي خلال السنوات الأربعمائة والعشرين ألفا الماضية.</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الجدول (2): تركيز الميثان في الجو</w:t>
      </w:r>
    </w:p>
    <w:tbl>
      <w:tblPr>
        <w:bidiVisual/>
        <w:tblW w:w="0" w:type="auto"/>
        <w:jc w:val="center"/>
        <w:tblCellMar>
          <w:left w:w="0" w:type="dxa"/>
          <w:right w:w="0" w:type="dxa"/>
        </w:tblCellMar>
        <w:tblLook w:val="04A0"/>
      </w:tblPr>
      <w:tblGrid>
        <w:gridCol w:w="2114"/>
        <w:gridCol w:w="4680"/>
      </w:tblGrid>
      <w:tr w:rsidR="00FA6615" w:rsidRPr="00FA6615" w:rsidTr="00FA6615">
        <w:trPr>
          <w:jc w:val="center"/>
        </w:trPr>
        <w:tc>
          <w:tcPr>
            <w:tcW w:w="21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32"/>
                <w:szCs w:val="32"/>
                <w:rtl/>
                <w:lang w:bidi="ar-SY"/>
              </w:rPr>
              <w:t>السنة</w:t>
            </w:r>
          </w:p>
        </w:tc>
        <w:tc>
          <w:tcPr>
            <w:tcW w:w="46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32"/>
                <w:szCs w:val="32"/>
                <w:rtl/>
                <w:lang w:bidi="ar-SY"/>
              </w:rPr>
              <w:t>جزء في المليون بالحجم</w:t>
            </w:r>
          </w:p>
        </w:tc>
      </w:tr>
      <w:tr w:rsidR="00FA6615" w:rsidRPr="00FA6615" w:rsidTr="00FA6615">
        <w:trPr>
          <w:jc w:val="center"/>
        </w:trPr>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قبل عام 1850</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Times New Roman"/>
                <w:sz w:val="28"/>
                <w:szCs w:val="28"/>
              </w:rPr>
              <w:t>0.07</w:t>
            </w:r>
            <w:r w:rsidRPr="00FA6615">
              <w:rPr>
                <w:rFonts w:ascii="Times New Roman" w:eastAsia="Times New Roman" w:hAnsi="Times New Roman" w:cs="Simplified Arabic" w:hint="cs"/>
                <w:sz w:val="28"/>
                <w:szCs w:val="28"/>
                <w:rtl/>
                <w:lang w:bidi="ar-SY"/>
              </w:rPr>
              <w:t>%</w:t>
            </w:r>
          </w:p>
        </w:tc>
      </w:tr>
      <w:tr w:rsidR="00FA6615" w:rsidRPr="00FA6615" w:rsidTr="00FA6615">
        <w:trPr>
          <w:jc w:val="center"/>
        </w:trPr>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1980</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28"/>
                <w:szCs w:val="28"/>
                <w:rtl/>
                <w:lang w:bidi="ar-SY"/>
              </w:rPr>
              <w:t>1.65 في نصف الكرة الشمال</w:t>
            </w:r>
          </w:p>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1.55 في نصف الكرة الجنوبي</w:t>
            </w:r>
          </w:p>
        </w:tc>
      </w:tr>
      <w:tr w:rsidR="00FA6615" w:rsidRPr="00FA6615" w:rsidTr="00FA6615">
        <w:trPr>
          <w:jc w:val="center"/>
        </w:trPr>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1977</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1.25 على النطاق العالمي</w:t>
            </w:r>
          </w:p>
        </w:tc>
      </w:tr>
      <w:tr w:rsidR="00FA6615" w:rsidRPr="00FA6615" w:rsidTr="00FA6615">
        <w:trPr>
          <w:jc w:val="center"/>
        </w:trPr>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1985</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1.70 على النطاق العالمي</w:t>
            </w:r>
          </w:p>
        </w:tc>
      </w:tr>
      <w:tr w:rsidR="00FA6615" w:rsidRPr="00FA6615" w:rsidTr="00FA6615">
        <w:trPr>
          <w:jc w:val="center"/>
        </w:trPr>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تقدير 2030</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2.34 على النطاق العالمي</w:t>
            </w:r>
          </w:p>
        </w:tc>
      </w:tr>
      <w:tr w:rsidR="00FA6615" w:rsidRPr="00FA6615" w:rsidTr="00FA6615">
        <w:trPr>
          <w:jc w:val="center"/>
        </w:trPr>
        <w:tc>
          <w:tcPr>
            <w:tcW w:w="21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تقدير 2050</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3.15-7.45 على النطاق العالمي</w:t>
            </w:r>
          </w:p>
        </w:tc>
      </w:tr>
    </w:tbl>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hint="cs"/>
          <w:sz w:val="24"/>
          <w:szCs w:val="24"/>
          <w:rtl/>
        </w:rPr>
      </w:pPr>
      <w:r w:rsidRPr="00FA6615">
        <w:rPr>
          <w:rFonts w:ascii="Times New Roman" w:eastAsia="Times New Roman" w:hAnsi="Times New Roman" w:cs="Simplified Arabic" w:hint="cs"/>
          <w:sz w:val="32"/>
          <w:szCs w:val="32"/>
          <w:rtl/>
          <w:lang w:bidi="ar-SY"/>
        </w:rPr>
        <w:t>ويشير الجدول (2) والشكل (6) إلى تركيز الميثان في الجو وتقديراته حتى 2050 مجمعة من مصادر مختلفة.</w:t>
      </w:r>
    </w:p>
    <w:p w:rsidR="00C0535D" w:rsidRDefault="00C0535D" w:rsidP="00FA6615">
      <w:pPr>
        <w:spacing w:before="100" w:beforeAutospacing="1" w:after="100" w:afterAutospacing="1" w:line="240" w:lineRule="auto"/>
        <w:ind w:firstLine="397"/>
        <w:jc w:val="both"/>
        <w:rPr>
          <w:rFonts w:ascii="Times New Roman" w:eastAsia="Times New Roman" w:hAnsi="Times New Roman" w:cs="Simplified Arabic" w:hint="cs"/>
          <w:b/>
          <w:bCs/>
          <w:sz w:val="32"/>
          <w:szCs w:val="32"/>
          <w:rtl/>
          <w:lang w:bidi="ar-SY"/>
        </w:rPr>
      </w:pPr>
      <w:r>
        <w:rPr>
          <w:rFonts w:ascii="Times New Roman" w:eastAsia="Times New Roman" w:hAnsi="Times New Roman" w:cs="Simplified Arabic"/>
          <w:noProof/>
          <w:color w:val="FF0000"/>
          <w:sz w:val="32"/>
          <w:szCs w:val="32"/>
        </w:rPr>
        <w:lastRenderedPageBreak/>
        <w:drawing>
          <wp:inline distT="0" distB="0" distL="0" distR="0">
            <wp:extent cx="3762375" cy="2733675"/>
            <wp:effectExtent l="19050" t="0" r="9525" b="0"/>
            <wp:docPr id="82" name="صورة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srcRect/>
                    <a:stretch>
                      <a:fillRect/>
                    </a:stretch>
                  </pic:blipFill>
                  <pic:spPr bwMode="auto">
                    <a:xfrm>
                      <a:off x="0" y="0"/>
                      <a:ext cx="3762375" cy="2733675"/>
                    </a:xfrm>
                    <a:prstGeom prst="rect">
                      <a:avLst/>
                    </a:prstGeom>
                    <a:noFill/>
                    <a:ln w="9525">
                      <a:noFill/>
                      <a:miter lim="800000"/>
                      <a:headEnd/>
                      <a:tailEnd/>
                    </a:ln>
                  </pic:spPr>
                </pic:pic>
              </a:graphicData>
            </a:graphic>
          </wp:inline>
        </w:drawing>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b/>
          <w:bCs/>
          <w:sz w:val="32"/>
          <w:szCs w:val="32"/>
          <w:rtl/>
          <w:lang w:bidi="ar-SY"/>
        </w:rPr>
        <w:t>3ـ أكسيد النيتروز:</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 xml:space="preserve">ينتج أكسيد النيتروز طبيعيا عن العمليات الميكروبيولوجية التي تتم في التربة والمياه. وتسهم عمليات حرق الكتلة الحيوية والوقود الأحفوري في انبعاثات أكسيد النيتروز أيضا. وتقدر هذه الانبعاثات بـ </w:t>
      </w:r>
      <w:r w:rsidRPr="00FA6615">
        <w:rPr>
          <w:rFonts w:ascii="Times New Roman" w:eastAsia="Times New Roman" w:hAnsi="Times New Roman" w:cs="Simplified Arabic" w:hint="cs"/>
          <w:color w:val="002060"/>
          <w:sz w:val="32"/>
          <w:szCs w:val="32"/>
          <w:rtl/>
          <w:lang w:bidi="ar-SY"/>
        </w:rPr>
        <w:t>30</w:t>
      </w:r>
      <w:r w:rsidRPr="00FA6615">
        <w:rPr>
          <w:rFonts w:ascii="Times New Roman" w:eastAsia="Times New Roman" w:hAnsi="Times New Roman" w:cs="Simplified Arabic" w:hint="cs"/>
          <w:sz w:val="32"/>
          <w:szCs w:val="32"/>
          <w:rtl/>
          <w:lang w:bidi="ar-SY"/>
        </w:rPr>
        <w:t xml:space="preserve"> مليون طن سنويا، ينسب ربعها إلى النشاطات البشرية المختلفة، بينما تتحمل العمليات الطبيعية الثلاثة أرباع الأخرى.</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 xml:space="preserve">وتشير قياسات أكسيد النيتروز في الهواء إلى أنه كان عام </w:t>
      </w:r>
      <w:r w:rsidRPr="00FA6615">
        <w:rPr>
          <w:rFonts w:ascii="Times New Roman" w:eastAsia="Times New Roman" w:hAnsi="Times New Roman" w:cs="Simplified Arabic" w:hint="cs"/>
          <w:color w:val="002060"/>
          <w:sz w:val="32"/>
          <w:szCs w:val="32"/>
          <w:rtl/>
          <w:lang w:bidi="ar-SY"/>
        </w:rPr>
        <w:t>1970</w:t>
      </w:r>
      <w:r w:rsidRPr="00FA6615">
        <w:rPr>
          <w:rFonts w:ascii="Times New Roman" w:eastAsia="Times New Roman" w:hAnsi="Times New Roman" w:cs="Simplified Arabic" w:hint="cs"/>
          <w:sz w:val="32"/>
          <w:szCs w:val="32"/>
          <w:rtl/>
          <w:lang w:bidi="ar-SY"/>
        </w:rPr>
        <w:t xml:space="preserve">، </w:t>
      </w:r>
      <w:r w:rsidRPr="00FA6615">
        <w:rPr>
          <w:rFonts w:ascii="Times New Roman" w:eastAsia="Times New Roman" w:hAnsi="Times New Roman" w:cs="Simplified Arabic" w:hint="cs"/>
          <w:color w:val="002060"/>
          <w:sz w:val="32"/>
          <w:szCs w:val="32"/>
          <w:rtl/>
          <w:lang w:bidi="ar-SY"/>
        </w:rPr>
        <w:t>289</w:t>
      </w:r>
      <w:r w:rsidRPr="00FA6615">
        <w:rPr>
          <w:rFonts w:ascii="Times New Roman" w:eastAsia="Times New Roman" w:hAnsi="Times New Roman" w:cs="Simplified Arabic" w:hint="cs"/>
          <w:sz w:val="32"/>
          <w:szCs w:val="32"/>
          <w:rtl/>
          <w:lang w:bidi="ar-SY"/>
        </w:rPr>
        <w:t xml:space="preserve"> جزءا لكل مليار من حيث الحجم، وزاد في عام </w:t>
      </w:r>
      <w:r w:rsidRPr="00FA6615">
        <w:rPr>
          <w:rFonts w:ascii="Times New Roman" w:eastAsia="Times New Roman" w:hAnsi="Times New Roman" w:cs="Simplified Arabic" w:hint="cs"/>
          <w:color w:val="002060"/>
          <w:sz w:val="32"/>
          <w:szCs w:val="32"/>
          <w:rtl/>
          <w:lang w:bidi="ar-SY"/>
        </w:rPr>
        <w:t>1985</w:t>
      </w:r>
      <w:r w:rsidRPr="00FA6615">
        <w:rPr>
          <w:rFonts w:ascii="Times New Roman" w:eastAsia="Times New Roman" w:hAnsi="Times New Roman" w:cs="Simplified Arabic" w:hint="cs"/>
          <w:sz w:val="32"/>
          <w:szCs w:val="32"/>
          <w:rtl/>
          <w:lang w:bidi="ar-SY"/>
        </w:rPr>
        <w:t xml:space="preserve"> إلى </w:t>
      </w:r>
      <w:r w:rsidRPr="00FA6615">
        <w:rPr>
          <w:rFonts w:ascii="Times New Roman" w:eastAsia="Times New Roman" w:hAnsi="Times New Roman" w:cs="Simplified Arabic" w:hint="cs"/>
          <w:color w:val="002060"/>
          <w:sz w:val="32"/>
          <w:szCs w:val="32"/>
          <w:rtl/>
          <w:lang w:bidi="ar-SY"/>
        </w:rPr>
        <w:t>304</w:t>
      </w:r>
      <w:r w:rsidRPr="00FA6615">
        <w:rPr>
          <w:rFonts w:ascii="Times New Roman" w:eastAsia="Times New Roman" w:hAnsi="Times New Roman" w:cs="Simplified Arabic" w:hint="cs"/>
          <w:sz w:val="32"/>
          <w:szCs w:val="32"/>
          <w:rtl/>
          <w:lang w:bidi="ar-SY"/>
        </w:rPr>
        <w:t xml:space="preserve"> أجزاء لكل مليار من حيث الحجم، وتزداد هذه الأرقام بما يتراوح بين </w:t>
      </w:r>
      <w:r w:rsidRPr="00FA6615">
        <w:rPr>
          <w:rFonts w:ascii="Times New Roman" w:eastAsia="Times New Roman" w:hAnsi="Times New Roman" w:cs="Times New Roman"/>
          <w:color w:val="002060"/>
          <w:sz w:val="32"/>
          <w:szCs w:val="32"/>
        </w:rPr>
        <w:t>0.2</w:t>
      </w:r>
      <w:r w:rsidRPr="00FA6615">
        <w:rPr>
          <w:rFonts w:ascii="Times New Roman" w:eastAsia="Times New Roman" w:hAnsi="Times New Roman" w:cs="Simplified Arabic" w:hint="cs"/>
          <w:color w:val="002060"/>
          <w:sz w:val="32"/>
          <w:szCs w:val="32"/>
          <w:rtl/>
          <w:lang w:bidi="ar-SY"/>
        </w:rPr>
        <w:t xml:space="preserve"> و</w:t>
      </w:r>
      <w:r w:rsidRPr="00FA6615">
        <w:rPr>
          <w:rFonts w:ascii="Times New Roman" w:eastAsia="Times New Roman" w:hAnsi="Times New Roman" w:cs="Times New Roman"/>
          <w:color w:val="002060"/>
          <w:sz w:val="32"/>
          <w:szCs w:val="32"/>
        </w:rPr>
        <w:t>0.3</w:t>
      </w:r>
      <w:r w:rsidRPr="00FA6615">
        <w:rPr>
          <w:rFonts w:ascii="Times New Roman" w:eastAsia="Times New Roman" w:hAnsi="Times New Roman" w:cs="Simplified Arabic" w:hint="cs"/>
          <w:sz w:val="32"/>
          <w:szCs w:val="32"/>
          <w:rtl/>
          <w:lang w:bidi="ar-SY"/>
        </w:rPr>
        <w:t xml:space="preserve"> في المائة سنويا.</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 xml:space="preserve">وهناك خلاف في الرأي بشأن دور زيادة استخدام المخصبات النيتروجينية في الزراعة أو زيادة عملية إزالة الغابات والتغيرات في أنماط استخدام الأرض، ففي حين يرى البعض أنها لا تسهم إسهاما ذا بال، يرى آخرون (تقرير اللجنة العلمية المعنية بمشكلات البيئة </w:t>
      </w:r>
      <w:r w:rsidRPr="00FA6615">
        <w:rPr>
          <w:rFonts w:ascii="Times New Roman" w:eastAsia="Times New Roman" w:hAnsi="Times New Roman" w:cs="Simplified Arabic" w:hint="cs"/>
          <w:color w:val="002060"/>
          <w:sz w:val="32"/>
          <w:szCs w:val="32"/>
          <w:rtl/>
          <w:lang w:bidi="ar-SY"/>
        </w:rPr>
        <w:t>1986</w:t>
      </w:r>
      <w:r w:rsidRPr="00FA6615">
        <w:rPr>
          <w:rFonts w:ascii="Times New Roman" w:eastAsia="Times New Roman" w:hAnsi="Times New Roman" w:cs="Simplified Arabic" w:hint="cs"/>
          <w:sz w:val="32"/>
          <w:szCs w:val="32"/>
          <w:rtl/>
          <w:lang w:bidi="ar-SY"/>
        </w:rPr>
        <w:t xml:space="preserve">) أن استخدام المخصبات يزيد انبعاثات أكسيد النيتروز إلى الجو. وقدر التقرير هذه الانبعاثات ما بين </w:t>
      </w:r>
      <w:r w:rsidRPr="00FA6615">
        <w:rPr>
          <w:rFonts w:ascii="Times New Roman" w:eastAsia="Times New Roman" w:hAnsi="Times New Roman" w:cs="Simplified Arabic" w:hint="cs"/>
          <w:color w:val="002060"/>
          <w:sz w:val="32"/>
          <w:szCs w:val="32"/>
          <w:rtl/>
          <w:lang w:bidi="ar-SY"/>
        </w:rPr>
        <w:t>600 و2300</w:t>
      </w:r>
      <w:r w:rsidRPr="00FA6615">
        <w:rPr>
          <w:rFonts w:ascii="Times New Roman" w:eastAsia="Times New Roman" w:hAnsi="Times New Roman" w:cs="Simplified Arabic" w:hint="cs"/>
          <w:sz w:val="32"/>
          <w:szCs w:val="32"/>
          <w:rtl/>
          <w:lang w:bidi="ar-SY"/>
        </w:rPr>
        <w:t xml:space="preserve"> طن من النيتروجين سنويا، وقُدّرت الانبعاثات من زيادة الأراضي المزروعة بين </w:t>
      </w:r>
      <w:r w:rsidRPr="00FA6615">
        <w:rPr>
          <w:rFonts w:ascii="Times New Roman" w:eastAsia="Times New Roman" w:hAnsi="Times New Roman" w:cs="Simplified Arabic" w:hint="cs"/>
          <w:color w:val="002060"/>
          <w:sz w:val="32"/>
          <w:szCs w:val="32"/>
          <w:rtl/>
          <w:lang w:bidi="ar-SY"/>
        </w:rPr>
        <w:t>200 و600</w:t>
      </w:r>
      <w:r w:rsidRPr="00FA6615">
        <w:rPr>
          <w:rFonts w:ascii="Times New Roman" w:eastAsia="Times New Roman" w:hAnsi="Times New Roman" w:cs="Simplified Arabic" w:hint="cs"/>
          <w:sz w:val="32"/>
          <w:szCs w:val="32"/>
          <w:rtl/>
          <w:lang w:bidi="ar-SY"/>
        </w:rPr>
        <w:t xml:space="preserve"> طن نيتروجين سنويا، وهناك تقديرات تقول إن نسبة تركيز أكسيد النيتروز في الجو ستصل إلى </w:t>
      </w:r>
      <w:r w:rsidRPr="00FA6615">
        <w:rPr>
          <w:rFonts w:ascii="Times New Roman" w:eastAsia="Times New Roman" w:hAnsi="Times New Roman" w:cs="Simplified Arabic" w:hint="cs"/>
          <w:color w:val="002060"/>
          <w:sz w:val="32"/>
          <w:szCs w:val="32"/>
          <w:rtl/>
          <w:lang w:bidi="ar-SY"/>
        </w:rPr>
        <w:t>375</w:t>
      </w:r>
      <w:r w:rsidRPr="00FA6615">
        <w:rPr>
          <w:rFonts w:ascii="Times New Roman" w:eastAsia="Times New Roman" w:hAnsi="Times New Roman" w:cs="Simplified Arabic" w:hint="cs"/>
          <w:sz w:val="32"/>
          <w:szCs w:val="32"/>
          <w:rtl/>
          <w:lang w:bidi="ar-SY"/>
        </w:rPr>
        <w:t xml:space="preserve"> لكل مليار من حيث الحجم عام </w:t>
      </w:r>
      <w:r w:rsidRPr="00FA6615">
        <w:rPr>
          <w:rFonts w:ascii="Times New Roman" w:eastAsia="Times New Roman" w:hAnsi="Times New Roman" w:cs="Simplified Arabic" w:hint="cs"/>
          <w:color w:val="002060"/>
          <w:sz w:val="32"/>
          <w:szCs w:val="32"/>
          <w:rtl/>
          <w:lang w:bidi="ar-SY"/>
        </w:rPr>
        <w:t>2030</w:t>
      </w:r>
      <w:r w:rsidRPr="00FA6615">
        <w:rPr>
          <w:rFonts w:ascii="Times New Roman" w:eastAsia="Times New Roman" w:hAnsi="Times New Roman" w:cs="Simplified Arabic" w:hint="cs"/>
          <w:sz w:val="32"/>
          <w:szCs w:val="32"/>
          <w:rtl/>
          <w:lang w:bidi="ar-SY"/>
        </w:rPr>
        <w:t>، وقد يصل إلى</w:t>
      </w:r>
      <w:r w:rsidRPr="00FA6615">
        <w:rPr>
          <w:rFonts w:ascii="Times New Roman" w:eastAsia="Times New Roman" w:hAnsi="Times New Roman" w:cs="Simplified Arabic" w:hint="cs"/>
          <w:color w:val="002060"/>
          <w:sz w:val="32"/>
          <w:szCs w:val="32"/>
          <w:rtl/>
          <w:lang w:bidi="ar-SY"/>
        </w:rPr>
        <w:t xml:space="preserve"> 446</w:t>
      </w:r>
      <w:r w:rsidRPr="00FA6615">
        <w:rPr>
          <w:rFonts w:ascii="Times New Roman" w:eastAsia="Times New Roman" w:hAnsi="Times New Roman" w:cs="Simplified Arabic" w:hint="cs"/>
          <w:sz w:val="32"/>
          <w:szCs w:val="32"/>
          <w:rtl/>
          <w:lang w:bidi="ar-SY"/>
        </w:rPr>
        <w:t xml:space="preserve"> جزءا لكل مليار من حيث الحجم عام </w:t>
      </w:r>
      <w:r w:rsidRPr="00FA6615">
        <w:rPr>
          <w:rFonts w:ascii="Times New Roman" w:eastAsia="Times New Roman" w:hAnsi="Times New Roman" w:cs="Simplified Arabic" w:hint="cs"/>
          <w:color w:val="002060"/>
          <w:sz w:val="32"/>
          <w:szCs w:val="32"/>
          <w:rtl/>
          <w:lang w:bidi="ar-SY"/>
        </w:rPr>
        <w:t>2050</w:t>
      </w:r>
      <w:r w:rsidRPr="00FA6615">
        <w:rPr>
          <w:rFonts w:ascii="Times New Roman" w:eastAsia="Times New Roman" w:hAnsi="Times New Roman" w:cs="Simplified Arabic" w:hint="cs"/>
          <w:sz w:val="32"/>
          <w:szCs w:val="32"/>
          <w:rtl/>
          <w:lang w:bidi="ar-SY"/>
        </w:rPr>
        <w:t xml:space="preserve"> (أنظر الشكل 7).</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lastRenderedPageBreak/>
        <w:t xml:space="preserve">وقُدّرت زيادة تركيز أكسيد النيتروز في الغلاف الجوي منذ عام </w:t>
      </w:r>
      <w:r w:rsidRPr="00FA6615">
        <w:rPr>
          <w:rFonts w:ascii="Times New Roman" w:eastAsia="Times New Roman" w:hAnsi="Times New Roman" w:cs="Simplified Arabic" w:hint="cs"/>
          <w:color w:val="002060"/>
          <w:sz w:val="32"/>
          <w:szCs w:val="32"/>
          <w:rtl/>
          <w:lang w:bidi="ar-SY"/>
        </w:rPr>
        <w:t>1750 بـ16%.</w:t>
      </w:r>
      <w:r w:rsidRPr="00FA6615">
        <w:rPr>
          <w:rFonts w:ascii="Times New Roman" w:eastAsia="Times New Roman" w:hAnsi="Times New Roman" w:cs="Simplified Arabic" w:hint="cs"/>
          <w:sz w:val="32"/>
          <w:szCs w:val="32"/>
          <w:rtl/>
          <w:lang w:bidi="ar-SY"/>
        </w:rPr>
        <w:t xml:space="preserve"> </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 xml:space="preserve">ويبين الجدول (3) قياسات وتقديرات أكسيد النيتروز في الجو من عام </w:t>
      </w:r>
      <w:r w:rsidRPr="00FA6615">
        <w:rPr>
          <w:rFonts w:ascii="Times New Roman" w:eastAsia="Times New Roman" w:hAnsi="Times New Roman" w:cs="Simplified Arabic" w:hint="cs"/>
          <w:color w:val="002060"/>
          <w:sz w:val="32"/>
          <w:szCs w:val="32"/>
          <w:rtl/>
          <w:lang w:bidi="ar-SY"/>
        </w:rPr>
        <w:t>1750</w:t>
      </w:r>
      <w:r w:rsidRPr="00FA6615">
        <w:rPr>
          <w:rFonts w:ascii="Times New Roman" w:eastAsia="Times New Roman" w:hAnsi="Times New Roman" w:cs="Simplified Arabic" w:hint="cs"/>
          <w:sz w:val="32"/>
          <w:szCs w:val="32"/>
          <w:rtl/>
          <w:lang w:bidi="ar-SY"/>
        </w:rPr>
        <w:t xml:space="preserve"> وحتى عام </w:t>
      </w:r>
      <w:r w:rsidRPr="00FA6615">
        <w:rPr>
          <w:rFonts w:ascii="Times New Roman" w:eastAsia="Times New Roman" w:hAnsi="Times New Roman" w:cs="Simplified Arabic" w:hint="cs"/>
          <w:color w:val="002060"/>
          <w:sz w:val="32"/>
          <w:szCs w:val="32"/>
          <w:rtl/>
          <w:lang w:bidi="ar-SY"/>
        </w:rPr>
        <w:t>2050</w:t>
      </w:r>
      <w:r w:rsidRPr="00FA6615">
        <w:rPr>
          <w:rFonts w:ascii="Times New Roman" w:eastAsia="Times New Roman" w:hAnsi="Times New Roman" w:cs="Simplified Arabic" w:hint="cs"/>
          <w:sz w:val="32"/>
          <w:szCs w:val="32"/>
          <w:rtl/>
          <w:lang w:bidi="ar-SY"/>
        </w:rPr>
        <w:t>.</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الجدول رقم (3): قياسات وتقدير أكسيد النيتروز في الجو</w:t>
      </w:r>
    </w:p>
    <w:tbl>
      <w:tblPr>
        <w:bidiVisual/>
        <w:tblW w:w="0" w:type="auto"/>
        <w:jc w:val="center"/>
        <w:tblCellMar>
          <w:left w:w="0" w:type="dxa"/>
          <w:right w:w="0" w:type="dxa"/>
        </w:tblCellMar>
        <w:tblLook w:val="04A0"/>
      </w:tblPr>
      <w:tblGrid>
        <w:gridCol w:w="2690"/>
        <w:gridCol w:w="3420"/>
      </w:tblGrid>
      <w:tr w:rsidR="00FA6615" w:rsidRPr="00FA6615" w:rsidTr="00FA6615">
        <w:trPr>
          <w:jc w:val="center"/>
        </w:trPr>
        <w:tc>
          <w:tcPr>
            <w:tcW w:w="26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32"/>
                <w:szCs w:val="32"/>
                <w:rtl/>
                <w:lang w:bidi="ar-SY"/>
              </w:rPr>
              <w:t> السنة</w:t>
            </w:r>
          </w:p>
        </w:tc>
        <w:tc>
          <w:tcPr>
            <w:tcW w:w="3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32"/>
                <w:szCs w:val="32"/>
                <w:rtl/>
                <w:lang w:bidi="ar-SY"/>
              </w:rPr>
              <w:t>جزء لكل مليار من حيث الحجم</w:t>
            </w:r>
          </w:p>
        </w:tc>
      </w:tr>
      <w:tr w:rsidR="00FA6615" w:rsidRPr="00FA6615" w:rsidTr="00FA6615">
        <w:trPr>
          <w:jc w:val="center"/>
        </w:trPr>
        <w:tc>
          <w:tcPr>
            <w:tcW w:w="26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قبل عصر الصناعة 1750</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285</w:t>
            </w:r>
          </w:p>
        </w:tc>
      </w:tr>
      <w:tr w:rsidR="00FA6615" w:rsidRPr="00FA6615" w:rsidTr="00FA6615">
        <w:trPr>
          <w:jc w:val="center"/>
        </w:trPr>
        <w:tc>
          <w:tcPr>
            <w:tcW w:w="26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1970</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289</w:t>
            </w:r>
          </w:p>
        </w:tc>
      </w:tr>
      <w:tr w:rsidR="00FA6615" w:rsidRPr="00FA6615" w:rsidTr="00FA6615">
        <w:trPr>
          <w:jc w:val="center"/>
        </w:trPr>
        <w:tc>
          <w:tcPr>
            <w:tcW w:w="26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1984</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303</w:t>
            </w:r>
          </w:p>
        </w:tc>
      </w:tr>
      <w:tr w:rsidR="00FA6615" w:rsidRPr="00FA6615" w:rsidTr="00FA6615">
        <w:trPr>
          <w:jc w:val="center"/>
        </w:trPr>
        <w:tc>
          <w:tcPr>
            <w:tcW w:w="26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1985</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304</w:t>
            </w:r>
          </w:p>
        </w:tc>
      </w:tr>
      <w:tr w:rsidR="00FA6615" w:rsidRPr="00FA6615" w:rsidTr="00FA6615">
        <w:trPr>
          <w:jc w:val="center"/>
        </w:trPr>
        <w:tc>
          <w:tcPr>
            <w:tcW w:w="26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1990</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310</w:t>
            </w:r>
          </w:p>
        </w:tc>
      </w:tr>
      <w:tr w:rsidR="00FA6615" w:rsidRPr="00FA6615" w:rsidTr="00FA6615">
        <w:trPr>
          <w:jc w:val="center"/>
        </w:trPr>
        <w:tc>
          <w:tcPr>
            <w:tcW w:w="26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تقدير 2030</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375</w:t>
            </w:r>
          </w:p>
        </w:tc>
      </w:tr>
      <w:tr w:rsidR="00FA6615" w:rsidRPr="00FA6615" w:rsidTr="00FA6615">
        <w:trPr>
          <w:jc w:val="center"/>
        </w:trPr>
        <w:tc>
          <w:tcPr>
            <w:tcW w:w="26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تقدير 2050</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392-446</w:t>
            </w:r>
          </w:p>
        </w:tc>
      </w:tr>
    </w:tbl>
    <w:p w:rsidR="00C0535D" w:rsidRDefault="00C0535D" w:rsidP="00FA6615">
      <w:pPr>
        <w:spacing w:before="100" w:beforeAutospacing="1" w:after="100" w:afterAutospacing="1" w:line="240" w:lineRule="auto"/>
        <w:ind w:firstLine="397"/>
        <w:jc w:val="both"/>
        <w:rPr>
          <w:rFonts w:ascii="Times New Roman" w:eastAsia="Times New Roman" w:hAnsi="Times New Roman" w:cs="Simplified Arabic" w:hint="cs"/>
          <w:sz w:val="28"/>
          <w:szCs w:val="28"/>
          <w:rtl/>
          <w:lang w:bidi="ar-SY"/>
        </w:rPr>
      </w:pPr>
      <w:r>
        <w:rPr>
          <w:rFonts w:ascii="Times New Roman" w:eastAsia="Times New Roman" w:hAnsi="Times New Roman" w:cs="Simplified Arabic" w:hint="cs"/>
          <w:noProof/>
          <w:sz w:val="28"/>
          <w:szCs w:val="28"/>
        </w:rPr>
        <w:drawing>
          <wp:inline distT="0" distB="0" distL="0" distR="0">
            <wp:extent cx="3352800" cy="2257425"/>
            <wp:effectExtent l="19050" t="0" r="0" b="0"/>
            <wp:docPr id="89" name="صورة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
                    <a:srcRect/>
                    <a:stretch>
                      <a:fillRect/>
                    </a:stretch>
                  </pic:blipFill>
                  <pic:spPr bwMode="auto">
                    <a:xfrm>
                      <a:off x="0" y="0"/>
                      <a:ext cx="3352800" cy="2257425"/>
                    </a:xfrm>
                    <a:prstGeom prst="rect">
                      <a:avLst/>
                    </a:prstGeom>
                    <a:noFill/>
                    <a:ln w="9525">
                      <a:noFill/>
                      <a:miter lim="800000"/>
                      <a:headEnd/>
                      <a:tailEnd/>
                    </a:ln>
                  </pic:spPr>
                </pic:pic>
              </a:graphicData>
            </a:graphic>
          </wp:inline>
        </w:drawing>
      </w:r>
    </w:p>
    <w:p w:rsidR="00FA6615" w:rsidRPr="00FA6615" w:rsidRDefault="00FA6615" w:rsidP="00C0535D">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 ونشير في هذا الصدد إلى أن الأرقام الواردة في الجدول رقم 3 والشكل رقم 7 ينتهي القياس بها عند عام 1990، أما بعد ذلك فكان مجرد تقديرات، غير أن تقرير تغير المناخ لعام 2001 أشار إلى أنه تم رصد انخفاض في تركيزات أكسيد النيتروز بما في نسبته 50% في معدل الزيادة السنوية منذ عام 1991 ـ 1993.</w:t>
      </w:r>
    </w:p>
    <w:p w:rsidR="00C0535D" w:rsidRDefault="00C0535D" w:rsidP="00FA6615">
      <w:pPr>
        <w:spacing w:before="100" w:beforeAutospacing="1" w:after="100" w:afterAutospacing="1" w:line="240" w:lineRule="auto"/>
        <w:ind w:firstLine="397"/>
        <w:jc w:val="both"/>
        <w:rPr>
          <w:rFonts w:ascii="Times New Roman" w:eastAsia="Times New Roman" w:hAnsi="Times New Roman" w:cs="Simplified Arabic" w:hint="cs"/>
          <w:b/>
          <w:bCs/>
          <w:sz w:val="32"/>
          <w:szCs w:val="32"/>
          <w:rtl/>
          <w:lang w:bidi="ar-SY"/>
        </w:rPr>
      </w:pPr>
      <w:r>
        <w:rPr>
          <w:rFonts w:ascii="Times New Roman" w:eastAsia="Times New Roman" w:hAnsi="Times New Roman" w:cs="Simplified Arabic"/>
          <w:noProof/>
          <w:color w:val="FF0000"/>
          <w:sz w:val="32"/>
          <w:szCs w:val="32"/>
        </w:rPr>
        <w:lastRenderedPageBreak/>
        <w:drawing>
          <wp:inline distT="0" distB="0" distL="0" distR="0">
            <wp:extent cx="3924300" cy="3971925"/>
            <wp:effectExtent l="19050" t="0" r="0" b="0"/>
            <wp:docPr id="86" name="صورة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
                    <a:srcRect/>
                    <a:stretch>
                      <a:fillRect/>
                    </a:stretch>
                  </pic:blipFill>
                  <pic:spPr bwMode="auto">
                    <a:xfrm>
                      <a:off x="0" y="0"/>
                      <a:ext cx="3924300" cy="3971925"/>
                    </a:xfrm>
                    <a:prstGeom prst="rect">
                      <a:avLst/>
                    </a:prstGeom>
                    <a:noFill/>
                    <a:ln w="9525">
                      <a:noFill/>
                      <a:miter lim="800000"/>
                      <a:headEnd/>
                      <a:tailEnd/>
                    </a:ln>
                  </pic:spPr>
                </pic:pic>
              </a:graphicData>
            </a:graphic>
          </wp:inline>
        </w:drawing>
      </w:r>
    </w:p>
    <w:p w:rsidR="00FA6615" w:rsidRPr="00FA6615" w:rsidRDefault="00C12919"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Pr>
          <w:rFonts w:ascii="Times New Roman" w:eastAsia="Times New Roman" w:hAnsi="Times New Roman" w:cs="Simplified Arabic" w:hint="cs"/>
          <w:b/>
          <w:bCs/>
          <w:sz w:val="32"/>
          <w:szCs w:val="32"/>
          <w:rtl/>
          <w:lang w:bidi="ar-SY"/>
        </w:rPr>
        <w:t>4</w:t>
      </w:r>
      <w:r w:rsidR="00FA6615" w:rsidRPr="00FA6615">
        <w:rPr>
          <w:rFonts w:ascii="Times New Roman" w:eastAsia="Times New Roman" w:hAnsi="Times New Roman" w:cs="Simplified Arabic" w:hint="cs"/>
          <w:b/>
          <w:bCs/>
          <w:sz w:val="32"/>
          <w:szCs w:val="32"/>
          <w:rtl/>
          <w:lang w:bidi="ar-SY"/>
        </w:rPr>
        <w:t>ـ الكلوروفلوركربون:</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 xml:space="preserve">كانت تدفقات المواد الكلورفلوركربونية، خاصة المادتين </w:t>
      </w:r>
      <w:r w:rsidRPr="00FA6615">
        <w:rPr>
          <w:rFonts w:ascii="Times New Roman" w:eastAsia="Times New Roman" w:hAnsi="Times New Roman" w:cs="Simplified Arabic" w:hint="cs"/>
          <w:color w:val="002060"/>
          <w:sz w:val="32"/>
          <w:szCs w:val="32"/>
          <w:rtl/>
          <w:lang w:bidi="ar-SY"/>
        </w:rPr>
        <w:t>11 و12</w:t>
      </w:r>
      <w:r w:rsidRPr="00FA6615">
        <w:rPr>
          <w:rFonts w:ascii="Times New Roman" w:eastAsia="Times New Roman" w:hAnsi="Times New Roman" w:cs="Simplified Arabic" w:hint="cs"/>
          <w:sz w:val="32"/>
          <w:szCs w:val="32"/>
          <w:rtl/>
          <w:lang w:bidi="ar-SY"/>
        </w:rPr>
        <w:t xml:space="preserve"> خلال نصف القرن الماضي تنبعث في الجو من مصادر صناعية. وقدرت الانبعاثات السنوية لكل من هاتين المادتين بحوالي </w:t>
      </w:r>
      <w:r w:rsidRPr="00FA6615">
        <w:rPr>
          <w:rFonts w:ascii="Times New Roman" w:eastAsia="Times New Roman" w:hAnsi="Times New Roman" w:cs="Simplified Arabic" w:hint="cs"/>
          <w:color w:val="002060"/>
          <w:sz w:val="32"/>
          <w:szCs w:val="32"/>
          <w:rtl/>
          <w:lang w:bidi="ar-SY"/>
        </w:rPr>
        <w:t>400000</w:t>
      </w:r>
      <w:r w:rsidRPr="00FA6615">
        <w:rPr>
          <w:rFonts w:ascii="Times New Roman" w:eastAsia="Times New Roman" w:hAnsi="Times New Roman" w:cs="Simplified Arabic" w:hint="cs"/>
          <w:sz w:val="32"/>
          <w:szCs w:val="32"/>
          <w:rtl/>
          <w:lang w:bidi="ar-SY"/>
        </w:rPr>
        <w:t xml:space="preserve"> طن، وكانت التركيزات (قبل إقرار بروتوكول مونتريال ودخوله حيز التنفيذ عام </w:t>
      </w:r>
      <w:r w:rsidRPr="00FA6615">
        <w:rPr>
          <w:rFonts w:ascii="Times New Roman" w:eastAsia="Times New Roman" w:hAnsi="Times New Roman" w:cs="Simplified Arabic" w:hint="cs"/>
          <w:color w:val="002060"/>
          <w:sz w:val="32"/>
          <w:szCs w:val="32"/>
          <w:rtl/>
          <w:lang w:bidi="ar-SY"/>
        </w:rPr>
        <w:t>1989</w:t>
      </w:r>
      <w:r w:rsidRPr="00FA6615">
        <w:rPr>
          <w:rFonts w:ascii="Times New Roman" w:eastAsia="Times New Roman" w:hAnsi="Times New Roman" w:cs="Simplified Arabic" w:hint="cs"/>
          <w:sz w:val="32"/>
          <w:szCs w:val="32"/>
          <w:rtl/>
          <w:lang w:bidi="ar-SY"/>
        </w:rPr>
        <w:t xml:space="preserve">) تزداد بسرعة كما تشير القياسات والتوقعات في الجدول (4)، إلا أن التقديرات في ضوء تنفيذ بروتوكول مونتريال تراجعت إلى ما يقارب </w:t>
      </w:r>
      <w:r w:rsidRPr="00FA6615">
        <w:rPr>
          <w:rFonts w:ascii="Times New Roman" w:eastAsia="Times New Roman" w:hAnsi="Times New Roman" w:cs="Simplified Arabic" w:hint="cs"/>
          <w:color w:val="002060"/>
          <w:sz w:val="32"/>
          <w:szCs w:val="32"/>
          <w:rtl/>
          <w:lang w:bidi="ar-SY"/>
        </w:rPr>
        <w:t>700</w:t>
      </w:r>
      <w:r w:rsidRPr="00FA6615">
        <w:rPr>
          <w:rFonts w:ascii="Times New Roman" w:eastAsia="Times New Roman" w:hAnsi="Times New Roman" w:cs="Simplified Arabic" w:hint="cs"/>
          <w:sz w:val="32"/>
          <w:szCs w:val="32"/>
          <w:rtl/>
          <w:lang w:bidi="ar-SY"/>
        </w:rPr>
        <w:t xml:space="preserve"> جزء لكل تريليون من حيث الحجم للمادة 11، كما تراجعت إلى ما يقارب </w:t>
      </w:r>
      <w:r w:rsidRPr="00FA6615">
        <w:rPr>
          <w:rFonts w:ascii="Times New Roman" w:eastAsia="Times New Roman" w:hAnsi="Times New Roman" w:cs="Simplified Arabic" w:hint="cs"/>
          <w:color w:val="002060"/>
          <w:sz w:val="32"/>
          <w:szCs w:val="32"/>
          <w:rtl/>
          <w:lang w:bidi="ar-SY"/>
        </w:rPr>
        <w:t>1400</w:t>
      </w:r>
      <w:r w:rsidRPr="00FA6615">
        <w:rPr>
          <w:rFonts w:ascii="Times New Roman" w:eastAsia="Times New Roman" w:hAnsi="Times New Roman" w:cs="Simplified Arabic" w:hint="cs"/>
          <w:sz w:val="32"/>
          <w:szCs w:val="32"/>
          <w:rtl/>
          <w:lang w:bidi="ar-SY"/>
        </w:rPr>
        <w:t xml:space="preserve"> جزء لكل تريليون من حيث الحجم للمادة </w:t>
      </w:r>
      <w:r w:rsidRPr="00FA6615">
        <w:rPr>
          <w:rFonts w:ascii="Times New Roman" w:eastAsia="Times New Roman" w:hAnsi="Times New Roman" w:cs="Simplified Arabic" w:hint="cs"/>
          <w:color w:val="002060"/>
          <w:sz w:val="32"/>
          <w:szCs w:val="32"/>
          <w:rtl/>
          <w:lang w:bidi="ar-SY"/>
        </w:rPr>
        <w:t>12</w:t>
      </w:r>
      <w:r w:rsidRPr="00FA6615">
        <w:rPr>
          <w:rFonts w:ascii="Times New Roman" w:eastAsia="Times New Roman" w:hAnsi="Times New Roman" w:cs="Simplified Arabic" w:hint="cs"/>
          <w:sz w:val="32"/>
          <w:szCs w:val="32"/>
          <w:rtl/>
          <w:lang w:bidi="ar-SY"/>
        </w:rPr>
        <w:t>، (أنظر الشكلين</w:t>
      </w:r>
      <w:r w:rsidRPr="00FA6615">
        <w:rPr>
          <w:rFonts w:ascii="Times New Roman" w:eastAsia="Times New Roman" w:hAnsi="Times New Roman" w:cs="Simplified Arabic" w:hint="cs"/>
          <w:color w:val="002060"/>
          <w:sz w:val="32"/>
          <w:szCs w:val="32"/>
          <w:rtl/>
          <w:lang w:bidi="ar-SY"/>
        </w:rPr>
        <w:t xml:space="preserve"> 8 و9</w:t>
      </w:r>
      <w:r w:rsidRPr="00FA6615">
        <w:rPr>
          <w:rFonts w:ascii="Times New Roman" w:eastAsia="Times New Roman" w:hAnsi="Times New Roman" w:cs="Simplified Arabic" w:hint="cs"/>
          <w:sz w:val="32"/>
          <w:szCs w:val="32"/>
          <w:rtl/>
          <w:lang w:bidi="ar-SY"/>
        </w:rPr>
        <w:t>).</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 xml:space="preserve">ويمكن القول إن بروتوكول مونتريال كان من أنجح الاتفاقيات البيئية حيث عمل على الإقصاء التدريجي للمواد المستنفدة لطبقة الأوزون وتأمين المواد البديلة، وتم رصد الأموال اللازمة لدعم الدول النامية لمساعدتها على التخلص من المواد المستنفدة لطبقة الأوزون، ويسير برنامج التخفيض بحيث يتم تخفيض </w:t>
      </w:r>
      <w:r w:rsidRPr="00FA6615">
        <w:rPr>
          <w:rFonts w:ascii="Times New Roman" w:eastAsia="Times New Roman" w:hAnsi="Times New Roman" w:cs="Simplified Arabic" w:hint="cs"/>
          <w:color w:val="002060"/>
          <w:sz w:val="32"/>
          <w:szCs w:val="32"/>
          <w:rtl/>
          <w:lang w:bidi="ar-SY"/>
        </w:rPr>
        <w:t>35%</w:t>
      </w:r>
      <w:r w:rsidRPr="00FA6615">
        <w:rPr>
          <w:rFonts w:ascii="Times New Roman" w:eastAsia="Times New Roman" w:hAnsi="Times New Roman" w:cs="Simplified Arabic" w:hint="cs"/>
          <w:sz w:val="32"/>
          <w:szCs w:val="32"/>
          <w:rtl/>
          <w:lang w:bidi="ar-SY"/>
        </w:rPr>
        <w:t xml:space="preserve"> بحلول عام </w:t>
      </w:r>
      <w:r w:rsidRPr="00FA6615">
        <w:rPr>
          <w:rFonts w:ascii="Times New Roman" w:eastAsia="Times New Roman" w:hAnsi="Times New Roman" w:cs="Simplified Arabic" w:hint="cs"/>
          <w:color w:val="002060"/>
          <w:sz w:val="32"/>
          <w:szCs w:val="32"/>
          <w:rtl/>
          <w:lang w:bidi="ar-SY"/>
        </w:rPr>
        <w:t>2015</w:t>
      </w:r>
      <w:r w:rsidRPr="00FA6615">
        <w:rPr>
          <w:rFonts w:ascii="Times New Roman" w:eastAsia="Times New Roman" w:hAnsi="Times New Roman" w:cs="Simplified Arabic" w:hint="cs"/>
          <w:sz w:val="32"/>
          <w:szCs w:val="32"/>
          <w:rtl/>
          <w:lang w:bidi="ar-SY"/>
        </w:rPr>
        <w:t>، و</w:t>
      </w:r>
      <w:r w:rsidRPr="00FA6615">
        <w:rPr>
          <w:rFonts w:ascii="Times New Roman" w:eastAsia="Times New Roman" w:hAnsi="Times New Roman" w:cs="Simplified Arabic" w:hint="cs"/>
          <w:color w:val="002060"/>
          <w:sz w:val="32"/>
          <w:szCs w:val="32"/>
          <w:rtl/>
          <w:lang w:bidi="ar-SY"/>
        </w:rPr>
        <w:t>65%</w:t>
      </w:r>
      <w:r w:rsidRPr="00FA6615">
        <w:rPr>
          <w:rFonts w:ascii="Times New Roman" w:eastAsia="Times New Roman" w:hAnsi="Times New Roman" w:cs="Simplified Arabic" w:hint="cs"/>
          <w:sz w:val="32"/>
          <w:szCs w:val="32"/>
          <w:rtl/>
          <w:lang w:bidi="ar-SY"/>
        </w:rPr>
        <w:t xml:space="preserve"> بحلول عام </w:t>
      </w:r>
      <w:r w:rsidRPr="00FA6615">
        <w:rPr>
          <w:rFonts w:ascii="Times New Roman" w:eastAsia="Times New Roman" w:hAnsi="Times New Roman" w:cs="Simplified Arabic" w:hint="cs"/>
          <w:color w:val="002060"/>
          <w:sz w:val="32"/>
          <w:szCs w:val="32"/>
          <w:rtl/>
          <w:lang w:bidi="ar-SY"/>
        </w:rPr>
        <w:t>2020</w:t>
      </w:r>
      <w:r w:rsidRPr="00FA6615">
        <w:rPr>
          <w:rFonts w:ascii="Times New Roman" w:eastAsia="Times New Roman" w:hAnsi="Times New Roman" w:cs="Simplified Arabic" w:hint="cs"/>
          <w:sz w:val="32"/>
          <w:szCs w:val="32"/>
          <w:rtl/>
          <w:lang w:bidi="ar-SY"/>
        </w:rPr>
        <w:t>، و</w:t>
      </w:r>
      <w:r w:rsidRPr="00FA6615">
        <w:rPr>
          <w:rFonts w:ascii="Times New Roman" w:eastAsia="Times New Roman" w:hAnsi="Times New Roman" w:cs="Simplified Arabic" w:hint="cs"/>
          <w:color w:val="002060"/>
          <w:sz w:val="32"/>
          <w:szCs w:val="32"/>
          <w:rtl/>
          <w:lang w:bidi="ar-SY"/>
        </w:rPr>
        <w:t xml:space="preserve">99.5% </w:t>
      </w:r>
      <w:r w:rsidRPr="00FA6615">
        <w:rPr>
          <w:rFonts w:ascii="Times New Roman" w:eastAsia="Times New Roman" w:hAnsi="Times New Roman" w:cs="Simplified Arabic" w:hint="cs"/>
          <w:sz w:val="32"/>
          <w:szCs w:val="32"/>
          <w:rtl/>
          <w:lang w:bidi="ar-SY"/>
        </w:rPr>
        <w:t xml:space="preserve">بحلول عام </w:t>
      </w:r>
      <w:r w:rsidRPr="00FA6615">
        <w:rPr>
          <w:rFonts w:ascii="Times New Roman" w:eastAsia="Times New Roman" w:hAnsi="Times New Roman" w:cs="Simplified Arabic" w:hint="cs"/>
          <w:color w:val="002060"/>
          <w:sz w:val="32"/>
          <w:szCs w:val="32"/>
          <w:rtl/>
          <w:lang w:bidi="ar-SY"/>
        </w:rPr>
        <w:t>2030</w:t>
      </w:r>
      <w:r w:rsidRPr="00FA6615">
        <w:rPr>
          <w:rFonts w:ascii="Times New Roman" w:eastAsia="Times New Roman" w:hAnsi="Times New Roman" w:cs="Simplified Arabic" w:hint="cs"/>
          <w:sz w:val="32"/>
          <w:szCs w:val="32"/>
          <w:rtl/>
          <w:lang w:bidi="ar-SY"/>
        </w:rPr>
        <w:t xml:space="preserve">، مع السماح باستعمال </w:t>
      </w:r>
      <w:r w:rsidRPr="00FA6615">
        <w:rPr>
          <w:rFonts w:ascii="Times New Roman" w:eastAsia="Times New Roman" w:hAnsi="Times New Roman" w:cs="Times New Roman"/>
          <w:color w:val="002060"/>
          <w:sz w:val="32"/>
          <w:szCs w:val="32"/>
        </w:rPr>
        <w:t>0.5</w:t>
      </w:r>
      <w:r w:rsidRPr="00FA6615">
        <w:rPr>
          <w:rFonts w:ascii="Times New Roman" w:eastAsia="Times New Roman" w:hAnsi="Times New Roman" w:cs="Simplified Arabic" w:hint="cs"/>
          <w:color w:val="002060"/>
          <w:sz w:val="32"/>
          <w:szCs w:val="32"/>
          <w:rtl/>
          <w:lang w:bidi="ar-SY"/>
        </w:rPr>
        <w:t xml:space="preserve">% </w:t>
      </w:r>
      <w:r w:rsidRPr="00FA6615">
        <w:rPr>
          <w:rFonts w:ascii="Times New Roman" w:eastAsia="Times New Roman" w:hAnsi="Times New Roman" w:cs="Simplified Arabic" w:hint="cs"/>
          <w:sz w:val="32"/>
          <w:szCs w:val="32"/>
          <w:rtl/>
          <w:lang w:bidi="ar-SY"/>
        </w:rPr>
        <w:t xml:space="preserve">في بعض الخدمات حتى عام </w:t>
      </w:r>
      <w:r w:rsidRPr="00FA6615">
        <w:rPr>
          <w:rFonts w:ascii="Times New Roman" w:eastAsia="Times New Roman" w:hAnsi="Times New Roman" w:cs="Simplified Arabic" w:hint="cs"/>
          <w:color w:val="002060"/>
          <w:sz w:val="32"/>
          <w:szCs w:val="32"/>
          <w:rtl/>
          <w:lang w:bidi="ar-SY"/>
        </w:rPr>
        <w:t>2040.</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الجدول (4): قياسات وتقديرات المواد الكلوروفلوركربونية</w:t>
      </w:r>
    </w:p>
    <w:tbl>
      <w:tblPr>
        <w:bidiVisual/>
        <w:tblW w:w="0" w:type="auto"/>
        <w:jc w:val="center"/>
        <w:tblInd w:w="314" w:type="dxa"/>
        <w:tblCellMar>
          <w:left w:w="0" w:type="dxa"/>
          <w:right w:w="0" w:type="dxa"/>
        </w:tblCellMar>
        <w:tblLook w:val="04A0"/>
      </w:tblPr>
      <w:tblGrid>
        <w:gridCol w:w="1260"/>
        <w:gridCol w:w="3780"/>
        <w:gridCol w:w="2520"/>
      </w:tblGrid>
      <w:tr w:rsidR="00FA6615" w:rsidRPr="00FA6615" w:rsidTr="00FA6615">
        <w:trPr>
          <w:jc w:val="center"/>
        </w:trPr>
        <w:tc>
          <w:tcPr>
            <w:tcW w:w="756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b/>
                <w:bCs/>
                <w:sz w:val="32"/>
                <w:szCs w:val="32"/>
                <w:rtl/>
                <w:lang w:bidi="ar-SY"/>
              </w:rPr>
              <w:lastRenderedPageBreak/>
              <w:t>المادة رقم 11</w:t>
            </w:r>
          </w:p>
        </w:tc>
      </w:tr>
      <w:tr w:rsidR="00FA6615" w:rsidRPr="00FA6615" w:rsidTr="00FA6615">
        <w:trPr>
          <w:jc w:val="center"/>
        </w:trPr>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السنة</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 </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جزء لكل تريليون بالحجم</w:t>
            </w:r>
          </w:p>
        </w:tc>
      </w:tr>
      <w:tr w:rsidR="00FA6615" w:rsidRPr="00FA6615" w:rsidTr="00FA6615">
        <w:trPr>
          <w:jc w:val="center"/>
        </w:trPr>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1977</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 </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150</w:t>
            </w:r>
          </w:p>
        </w:tc>
      </w:tr>
      <w:tr w:rsidR="00FA6615" w:rsidRPr="00FA6615" w:rsidTr="00FA6615">
        <w:trPr>
          <w:jc w:val="center"/>
        </w:trPr>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1986</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 </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226</w:t>
            </w:r>
          </w:p>
        </w:tc>
      </w:tr>
      <w:tr w:rsidR="00FA6615" w:rsidRPr="00FA6615" w:rsidTr="00FA6615">
        <w:trPr>
          <w:jc w:val="center"/>
        </w:trPr>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2030</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تقدير</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1100</w:t>
            </w:r>
          </w:p>
        </w:tc>
      </w:tr>
      <w:tr w:rsidR="00FA6615" w:rsidRPr="00FA6615" w:rsidTr="00FA6615">
        <w:trPr>
          <w:jc w:val="center"/>
        </w:trPr>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2050</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تقدير</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1379-2897</w:t>
            </w:r>
          </w:p>
        </w:tc>
      </w:tr>
      <w:tr w:rsidR="00FA6615" w:rsidRPr="00FA6615" w:rsidTr="00FA6615">
        <w:trPr>
          <w:jc w:val="center"/>
        </w:trPr>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2050</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تقدير بعد تنفيذ بروتوكول مونتريال</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700</w:t>
            </w:r>
          </w:p>
        </w:tc>
      </w:tr>
    </w:tbl>
    <w:p w:rsidR="00C0535D" w:rsidRPr="00FA6615" w:rsidRDefault="00FA6615" w:rsidP="0059089A">
      <w:pPr>
        <w:spacing w:before="100" w:beforeAutospacing="1" w:after="100" w:afterAutospacing="1" w:line="240" w:lineRule="auto"/>
        <w:ind w:firstLine="397"/>
        <w:jc w:val="both"/>
        <w:rPr>
          <w:rFonts w:ascii="Times New Roman" w:eastAsia="Times New Roman" w:hAnsi="Times New Roman" w:cs="Times New Roman" w:hint="cs"/>
          <w:sz w:val="24"/>
          <w:szCs w:val="24"/>
          <w:rtl/>
        </w:rPr>
      </w:pPr>
      <w:r w:rsidRPr="00FA6615">
        <w:rPr>
          <w:rFonts w:ascii="Times New Roman" w:eastAsia="Times New Roman" w:hAnsi="Times New Roman" w:cs="Simplified Arabic" w:hint="cs"/>
          <w:sz w:val="32"/>
          <w:szCs w:val="32"/>
          <w:rtl/>
          <w:lang w:bidi="ar-SY"/>
        </w:rPr>
        <w:t> </w:t>
      </w:r>
    </w:p>
    <w:tbl>
      <w:tblPr>
        <w:bidiVisual/>
        <w:tblW w:w="0" w:type="auto"/>
        <w:jc w:val="center"/>
        <w:tblInd w:w="314" w:type="dxa"/>
        <w:tblCellMar>
          <w:left w:w="0" w:type="dxa"/>
          <w:right w:w="0" w:type="dxa"/>
        </w:tblCellMar>
        <w:tblLook w:val="04A0"/>
      </w:tblPr>
      <w:tblGrid>
        <w:gridCol w:w="1260"/>
        <w:gridCol w:w="3780"/>
        <w:gridCol w:w="2520"/>
      </w:tblGrid>
      <w:tr w:rsidR="00FA6615" w:rsidRPr="00FA6615" w:rsidTr="00FA6615">
        <w:trPr>
          <w:jc w:val="center"/>
        </w:trPr>
        <w:tc>
          <w:tcPr>
            <w:tcW w:w="756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b/>
                <w:bCs/>
                <w:sz w:val="32"/>
                <w:szCs w:val="32"/>
                <w:rtl/>
                <w:lang w:bidi="ar-SY"/>
              </w:rPr>
              <w:t>المادة رقم 12</w:t>
            </w:r>
          </w:p>
        </w:tc>
      </w:tr>
      <w:tr w:rsidR="00FA6615" w:rsidRPr="00FA6615" w:rsidTr="00FA6615">
        <w:trPr>
          <w:jc w:val="center"/>
        </w:trPr>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السنة</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 </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جزء لكل تريليون بالحجم</w:t>
            </w:r>
          </w:p>
        </w:tc>
      </w:tr>
      <w:tr w:rsidR="00FA6615" w:rsidRPr="00FA6615" w:rsidTr="00FA6615">
        <w:trPr>
          <w:jc w:val="center"/>
        </w:trPr>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1977</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 </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260</w:t>
            </w:r>
          </w:p>
        </w:tc>
      </w:tr>
      <w:tr w:rsidR="00FA6615" w:rsidRPr="00FA6615" w:rsidTr="00FA6615">
        <w:trPr>
          <w:jc w:val="center"/>
        </w:trPr>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1986</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 </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392</w:t>
            </w:r>
          </w:p>
        </w:tc>
      </w:tr>
      <w:tr w:rsidR="00FA6615" w:rsidRPr="00FA6615" w:rsidTr="00FA6615">
        <w:trPr>
          <w:jc w:val="center"/>
        </w:trPr>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2030</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تقدير</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1800</w:t>
            </w:r>
          </w:p>
        </w:tc>
      </w:tr>
      <w:tr w:rsidR="00FA6615" w:rsidRPr="00FA6615" w:rsidTr="00FA6615">
        <w:trPr>
          <w:jc w:val="center"/>
        </w:trPr>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2050</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تقدير</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2359-2828</w:t>
            </w:r>
          </w:p>
        </w:tc>
      </w:tr>
      <w:tr w:rsidR="00FA6615" w:rsidRPr="00FA6615" w:rsidTr="00FA6615">
        <w:trPr>
          <w:jc w:val="center"/>
        </w:trPr>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2050</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تقدير بعد تنفيذ بروتوكول مونتريال</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center"/>
              <w:rPr>
                <w:rFonts w:ascii="Times New Roman" w:eastAsia="Times New Roman" w:hAnsi="Times New Roman" w:cs="Times New Roman"/>
                <w:sz w:val="24"/>
                <w:szCs w:val="24"/>
              </w:rPr>
            </w:pPr>
            <w:r w:rsidRPr="00FA6615">
              <w:rPr>
                <w:rFonts w:ascii="Times New Roman" w:eastAsia="Times New Roman" w:hAnsi="Times New Roman" w:cs="Simplified Arabic" w:hint="cs"/>
                <w:sz w:val="28"/>
                <w:szCs w:val="28"/>
                <w:rtl/>
                <w:lang w:bidi="ar-SY"/>
              </w:rPr>
              <w:t>1400</w:t>
            </w:r>
          </w:p>
        </w:tc>
      </w:tr>
    </w:tbl>
    <w:p w:rsidR="00FA6615" w:rsidRPr="00FA6615" w:rsidRDefault="00FA6615" w:rsidP="00C0535D">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b/>
          <w:bCs/>
          <w:sz w:val="32"/>
          <w:szCs w:val="32"/>
          <w:rtl/>
          <w:lang w:bidi="ar-SY"/>
        </w:rPr>
        <w:t> </w:t>
      </w:r>
      <w:r w:rsidRPr="00FA6615">
        <w:rPr>
          <w:rFonts w:ascii="Times New Roman" w:eastAsia="Times New Roman" w:hAnsi="Times New Roman" w:cs="Simplified Arabic" w:hint="cs"/>
          <w:sz w:val="32"/>
          <w:szCs w:val="32"/>
          <w:rtl/>
          <w:lang w:bidi="ar-SY"/>
        </w:rPr>
        <w:t>الجدول (5): أمثلة على غازات الدفيئة المتأثرة بالأنشطة البشرية(استنادا إلى الفصل 3 والجدول 4-2)</w:t>
      </w:r>
    </w:p>
    <w:tbl>
      <w:tblPr>
        <w:bidiVisual/>
        <w:tblW w:w="0" w:type="auto"/>
        <w:jc w:val="center"/>
        <w:tblCellMar>
          <w:left w:w="0" w:type="dxa"/>
          <w:right w:w="0" w:type="dxa"/>
        </w:tblCellMar>
        <w:tblLook w:val="04A0"/>
      </w:tblPr>
      <w:tblGrid>
        <w:gridCol w:w="8522"/>
      </w:tblGrid>
      <w:tr w:rsidR="00FA6615" w:rsidRPr="00FA6615" w:rsidTr="00FA6615">
        <w:trPr>
          <w:jc w:val="center"/>
        </w:trPr>
        <w:tc>
          <w:tcPr>
            <w:tcW w:w="85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tbl>
            <w:tblPr>
              <w:bidiVisual/>
              <w:tblW w:w="0" w:type="auto"/>
              <w:jc w:val="center"/>
              <w:tblInd w:w="4" w:type="dxa"/>
              <w:tblCellMar>
                <w:left w:w="0" w:type="dxa"/>
                <w:right w:w="0" w:type="dxa"/>
              </w:tblCellMar>
              <w:tblLook w:val="04A0"/>
            </w:tblPr>
            <w:tblGrid>
              <w:gridCol w:w="1149"/>
              <w:gridCol w:w="1206"/>
              <w:gridCol w:w="1197"/>
              <w:gridCol w:w="1163"/>
              <w:gridCol w:w="1164"/>
              <w:gridCol w:w="1239"/>
              <w:gridCol w:w="1164"/>
            </w:tblGrid>
            <w:tr w:rsidR="00FA6615" w:rsidRPr="00FA6615">
              <w:trPr>
                <w:jc w:val="center"/>
              </w:trPr>
              <w:tc>
                <w:tcPr>
                  <w:tcW w:w="12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 </w:t>
                  </w:r>
                </w:p>
              </w:tc>
              <w:tc>
                <w:tcPr>
                  <w:tcW w:w="12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Times New Roman"/>
                      <w:sz w:val="26"/>
                      <w:szCs w:val="26"/>
                    </w:rPr>
                    <w:t>Co2</w:t>
                  </w:r>
                  <w:r w:rsidRPr="00FA6615">
                    <w:rPr>
                      <w:rFonts w:ascii="Times New Roman" w:eastAsia="Times New Roman" w:hAnsi="Times New Roman" w:cs="Simplified Arabic" w:hint="cs"/>
                      <w:sz w:val="26"/>
                      <w:szCs w:val="26"/>
                      <w:rtl/>
                      <w:lang w:bidi="ar-SY"/>
                    </w:rPr>
                    <w:t xml:space="preserve"> ثاني أكسيد الكربون</w:t>
                  </w:r>
                </w:p>
              </w:tc>
              <w:tc>
                <w:tcPr>
                  <w:tcW w:w="12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Times New Roman"/>
                      <w:sz w:val="26"/>
                      <w:szCs w:val="26"/>
                    </w:rPr>
                    <w:t>CH4</w:t>
                  </w:r>
                  <w:r w:rsidRPr="00FA6615">
                    <w:rPr>
                      <w:rFonts w:ascii="Times New Roman" w:eastAsia="Times New Roman" w:hAnsi="Times New Roman" w:cs="Simplified Arabic" w:hint="cs"/>
                      <w:sz w:val="26"/>
                      <w:szCs w:val="26"/>
                      <w:rtl/>
                      <w:lang w:bidi="ar-SY"/>
                    </w:rPr>
                    <w:t xml:space="preserve"> الميثان</w:t>
                  </w:r>
                </w:p>
              </w:tc>
              <w:tc>
                <w:tcPr>
                  <w:tcW w:w="12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Times New Roman"/>
                      <w:sz w:val="26"/>
                      <w:szCs w:val="26"/>
                    </w:rPr>
                    <w:t>N20</w:t>
                  </w:r>
                  <w:r w:rsidRPr="00FA6615">
                    <w:rPr>
                      <w:rFonts w:ascii="Times New Roman" w:eastAsia="Times New Roman" w:hAnsi="Times New Roman" w:cs="Simplified Arabic" w:hint="cs"/>
                      <w:sz w:val="26"/>
                      <w:szCs w:val="26"/>
                      <w:rtl/>
                      <w:lang w:bidi="ar-SY"/>
                    </w:rPr>
                    <w:t xml:space="preserve"> أكسيد النتروز</w:t>
                  </w:r>
                </w:p>
              </w:tc>
              <w:tc>
                <w:tcPr>
                  <w:tcW w:w="12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Times New Roman"/>
                      <w:sz w:val="26"/>
                      <w:szCs w:val="26"/>
                    </w:rPr>
                    <w:t>CFC-11</w:t>
                  </w:r>
                  <w:r w:rsidRPr="00FA6615">
                    <w:rPr>
                      <w:rFonts w:ascii="Times New Roman" w:eastAsia="Times New Roman" w:hAnsi="Times New Roman" w:cs="Simplified Arabic" w:hint="cs"/>
                      <w:sz w:val="26"/>
                      <w:szCs w:val="26"/>
                      <w:rtl/>
                      <w:lang w:bidi="ar-SY"/>
                    </w:rPr>
                    <w:t xml:space="preserve"> كلوروفيل الكربون</w:t>
                  </w:r>
                </w:p>
              </w:tc>
              <w:tc>
                <w:tcPr>
                  <w:tcW w:w="12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Times New Roman"/>
                      <w:sz w:val="26"/>
                      <w:szCs w:val="26"/>
                    </w:rPr>
                    <w:t>HFC-23</w:t>
                  </w:r>
                  <w:r w:rsidRPr="00FA6615">
                    <w:rPr>
                      <w:rFonts w:ascii="Times New Roman" w:eastAsia="Times New Roman" w:hAnsi="Times New Roman" w:cs="Simplified Arabic" w:hint="cs"/>
                      <w:sz w:val="26"/>
                      <w:szCs w:val="26"/>
                      <w:rtl/>
                      <w:lang w:bidi="ar-SY"/>
                    </w:rPr>
                    <w:t xml:space="preserve"> الهيدروفورو كربون</w:t>
                  </w:r>
                </w:p>
              </w:tc>
              <w:tc>
                <w:tcPr>
                  <w:tcW w:w="12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Times New Roman"/>
                      <w:sz w:val="26"/>
                      <w:szCs w:val="26"/>
                    </w:rPr>
                    <w:t>CF4</w:t>
                  </w:r>
                  <w:r w:rsidRPr="00FA6615">
                    <w:rPr>
                      <w:rFonts w:ascii="Times New Roman" w:eastAsia="Times New Roman" w:hAnsi="Times New Roman" w:cs="Simplified Arabic" w:hint="cs"/>
                      <w:sz w:val="26"/>
                      <w:szCs w:val="26"/>
                      <w:rtl/>
                      <w:lang w:bidi="ar-SY"/>
                    </w:rPr>
                    <w:t xml:space="preserve"> البرفلورو ميثان</w:t>
                  </w:r>
                </w:p>
              </w:tc>
            </w:tr>
            <w:tr w:rsidR="00FA6615" w:rsidRPr="00FA6615">
              <w:trPr>
                <w:jc w:val="center"/>
              </w:trPr>
              <w:tc>
                <w:tcPr>
                  <w:tcW w:w="12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تركيز ما قبل العصر الصناعي</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نحو 280 جزءا من المليون</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700 جزء من البليون</w:t>
                  </w:r>
                </w:p>
              </w:tc>
              <w:tc>
                <w:tcPr>
                  <w:tcW w:w="1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نحو 270 جزءا من البليون</w:t>
                  </w:r>
                </w:p>
              </w:tc>
              <w:tc>
                <w:tcPr>
                  <w:tcW w:w="1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صفر</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صفر</w:t>
                  </w:r>
                </w:p>
              </w:tc>
              <w:tc>
                <w:tcPr>
                  <w:tcW w:w="1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40 جزءا في التريليون</w:t>
                  </w:r>
                </w:p>
              </w:tc>
            </w:tr>
            <w:tr w:rsidR="00FA6615" w:rsidRPr="00FA6615">
              <w:trPr>
                <w:jc w:val="center"/>
              </w:trPr>
              <w:tc>
                <w:tcPr>
                  <w:tcW w:w="12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 xml:space="preserve">تركيز </w:t>
                  </w:r>
                  <w:r w:rsidRPr="00FA6615">
                    <w:rPr>
                      <w:rFonts w:ascii="Times New Roman" w:eastAsia="Times New Roman" w:hAnsi="Times New Roman" w:cs="Simplified Arabic" w:hint="cs"/>
                      <w:sz w:val="26"/>
                      <w:szCs w:val="26"/>
                      <w:rtl/>
                      <w:lang w:bidi="ar-SY"/>
                    </w:rPr>
                    <w:lastRenderedPageBreak/>
                    <w:t>1998</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lastRenderedPageBreak/>
                    <w:t xml:space="preserve">365 </w:t>
                  </w:r>
                  <w:r w:rsidRPr="00FA6615">
                    <w:rPr>
                      <w:rFonts w:ascii="Times New Roman" w:eastAsia="Times New Roman" w:hAnsi="Times New Roman" w:cs="Simplified Arabic" w:hint="cs"/>
                      <w:sz w:val="26"/>
                      <w:szCs w:val="26"/>
                      <w:rtl/>
                      <w:lang w:bidi="ar-SY"/>
                    </w:rPr>
                    <w:lastRenderedPageBreak/>
                    <w:t>جزءا من المليون</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lastRenderedPageBreak/>
                    <w:t xml:space="preserve">1745 </w:t>
                  </w:r>
                  <w:r w:rsidRPr="00FA6615">
                    <w:rPr>
                      <w:rFonts w:ascii="Times New Roman" w:eastAsia="Times New Roman" w:hAnsi="Times New Roman" w:cs="Simplified Arabic" w:hint="cs"/>
                      <w:sz w:val="26"/>
                      <w:szCs w:val="26"/>
                      <w:rtl/>
                      <w:lang w:bidi="ar-SY"/>
                    </w:rPr>
                    <w:lastRenderedPageBreak/>
                    <w:t>جزءا من البليون</w:t>
                  </w:r>
                </w:p>
              </w:tc>
              <w:tc>
                <w:tcPr>
                  <w:tcW w:w="1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lastRenderedPageBreak/>
                    <w:t xml:space="preserve">314 </w:t>
                  </w:r>
                  <w:r w:rsidRPr="00FA6615">
                    <w:rPr>
                      <w:rFonts w:ascii="Times New Roman" w:eastAsia="Times New Roman" w:hAnsi="Times New Roman" w:cs="Simplified Arabic" w:hint="cs"/>
                      <w:sz w:val="26"/>
                      <w:szCs w:val="26"/>
                      <w:rtl/>
                      <w:lang w:bidi="ar-SY"/>
                    </w:rPr>
                    <w:lastRenderedPageBreak/>
                    <w:t>جزءا من البليون</w:t>
                  </w:r>
                </w:p>
              </w:tc>
              <w:tc>
                <w:tcPr>
                  <w:tcW w:w="1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lastRenderedPageBreak/>
                    <w:t xml:space="preserve">268 </w:t>
                  </w:r>
                  <w:r w:rsidRPr="00FA6615">
                    <w:rPr>
                      <w:rFonts w:ascii="Times New Roman" w:eastAsia="Times New Roman" w:hAnsi="Times New Roman" w:cs="Simplified Arabic" w:hint="cs"/>
                      <w:sz w:val="26"/>
                      <w:szCs w:val="26"/>
                      <w:rtl/>
                      <w:lang w:bidi="ar-SY"/>
                    </w:rPr>
                    <w:lastRenderedPageBreak/>
                    <w:t>جزءا في الطن</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lastRenderedPageBreak/>
                    <w:t xml:space="preserve">14 </w:t>
                  </w:r>
                  <w:r w:rsidRPr="00FA6615">
                    <w:rPr>
                      <w:rFonts w:ascii="Times New Roman" w:eastAsia="Times New Roman" w:hAnsi="Times New Roman" w:cs="Simplified Arabic" w:hint="cs"/>
                      <w:sz w:val="26"/>
                      <w:szCs w:val="26"/>
                      <w:rtl/>
                      <w:lang w:bidi="ar-SY"/>
                    </w:rPr>
                    <w:lastRenderedPageBreak/>
                    <w:t>جزءا في الطن</w:t>
                  </w:r>
                </w:p>
              </w:tc>
              <w:tc>
                <w:tcPr>
                  <w:tcW w:w="1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lastRenderedPageBreak/>
                    <w:t xml:space="preserve">80 </w:t>
                  </w:r>
                  <w:r w:rsidRPr="00FA6615">
                    <w:rPr>
                      <w:rFonts w:ascii="Times New Roman" w:eastAsia="Times New Roman" w:hAnsi="Times New Roman" w:cs="Simplified Arabic" w:hint="cs"/>
                      <w:sz w:val="26"/>
                      <w:szCs w:val="26"/>
                      <w:rtl/>
                      <w:lang w:bidi="ar-SY"/>
                    </w:rPr>
                    <w:lastRenderedPageBreak/>
                    <w:t>جزءا في الطن</w:t>
                  </w:r>
                </w:p>
              </w:tc>
            </w:tr>
            <w:tr w:rsidR="00FA6615" w:rsidRPr="00FA6615">
              <w:trPr>
                <w:jc w:val="center"/>
              </w:trPr>
              <w:tc>
                <w:tcPr>
                  <w:tcW w:w="12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lastRenderedPageBreak/>
                    <w:t>معدل التغيير في التركيب (ب)</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1.5 جزء في المليون/سنة (أ)</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7.0 أجزاء من البليون/سنة (أ)</w:t>
                  </w:r>
                </w:p>
              </w:tc>
              <w:tc>
                <w:tcPr>
                  <w:tcW w:w="1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0.8 جزء في الطن/سنة</w:t>
                  </w:r>
                </w:p>
              </w:tc>
              <w:tc>
                <w:tcPr>
                  <w:tcW w:w="1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1.4- جزء في الطن/سنة</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0.55 جزء في الطن/سنة</w:t>
                  </w:r>
                </w:p>
              </w:tc>
              <w:tc>
                <w:tcPr>
                  <w:tcW w:w="1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1 جزء في الطن/سنة</w:t>
                  </w:r>
                </w:p>
              </w:tc>
            </w:tr>
            <w:tr w:rsidR="00FA6615" w:rsidRPr="00FA6615">
              <w:trPr>
                <w:jc w:val="center"/>
              </w:trPr>
              <w:tc>
                <w:tcPr>
                  <w:tcW w:w="12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البقاء في الغلاف الجوي</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5 إلى 200 سنة (ج)</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12 سنة (د)</w:t>
                  </w:r>
                </w:p>
              </w:tc>
              <w:tc>
                <w:tcPr>
                  <w:tcW w:w="1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114 سنة (د)</w:t>
                  </w:r>
                </w:p>
              </w:tc>
              <w:tc>
                <w:tcPr>
                  <w:tcW w:w="1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45 سنة</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260 سنة</w:t>
                  </w:r>
                </w:p>
              </w:tc>
              <w:tc>
                <w:tcPr>
                  <w:tcW w:w="12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Pr>
                  </w:pPr>
                  <w:r w:rsidRPr="00FA6615">
                    <w:rPr>
                      <w:rFonts w:ascii="Times New Roman" w:eastAsia="Times New Roman" w:hAnsi="Times New Roman" w:cs="Simplified Arabic" w:hint="cs"/>
                      <w:sz w:val="26"/>
                      <w:szCs w:val="26"/>
                      <w:rtl/>
                      <w:lang w:bidi="ar-SY"/>
                    </w:rPr>
                    <w:t>أقل من 50000 سنة</w:t>
                  </w:r>
                </w:p>
              </w:tc>
            </w:tr>
          </w:tbl>
          <w:p w:rsidR="00FA6615" w:rsidRPr="00FA6615" w:rsidRDefault="00FA6615" w:rsidP="00FA6615">
            <w:pPr>
              <w:bidi w:val="0"/>
              <w:spacing w:after="0" w:line="240" w:lineRule="auto"/>
              <w:rPr>
                <w:rFonts w:ascii="Times New Roman" w:eastAsia="Times New Roman" w:hAnsi="Times New Roman" w:cs="Times New Roman"/>
                <w:sz w:val="24"/>
                <w:szCs w:val="24"/>
              </w:rPr>
            </w:pPr>
          </w:p>
        </w:tc>
      </w:tr>
    </w:tbl>
    <w:p w:rsidR="00FA6615" w:rsidRPr="00FA6615" w:rsidRDefault="00FA6615" w:rsidP="00C0535D">
      <w:pPr>
        <w:spacing w:before="100" w:beforeAutospacing="1" w:after="100" w:afterAutospacing="1" w:line="240" w:lineRule="auto"/>
        <w:ind w:firstLine="397"/>
        <w:jc w:val="both"/>
        <w:rPr>
          <w:rFonts w:ascii="Times New Roman" w:eastAsia="Times New Roman" w:hAnsi="Times New Roman" w:cs="Times New Roman"/>
          <w:sz w:val="32"/>
          <w:szCs w:val="32"/>
          <w:rtl/>
        </w:rPr>
      </w:pPr>
      <w:r w:rsidRPr="00FA6615">
        <w:rPr>
          <w:rFonts w:ascii="Times New Roman" w:eastAsia="Times New Roman" w:hAnsi="Times New Roman" w:cs="Simplified Arabic" w:hint="cs"/>
          <w:sz w:val="32"/>
          <w:szCs w:val="32"/>
          <w:rtl/>
          <w:lang w:bidi="ar-SY"/>
        </w:rPr>
        <w:lastRenderedPageBreak/>
        <w:t> </w:t>
      </w:r>
      <w:r w:rsidRPr="00FA6615">
        <w:rPr>
          <w:rFonts w:ascii="Times New Roman" w:eastAsia="Times New Roman" w:hAnsi="Times New Roman" w:cs="Simplified Arabic" w:hint="cs"/>
          <w:sz w:val="26"/>
          <w:szCs w:val="26"/>
          <w:rtl/>
          <w:lang w:bidi="ar-SY"/>
        </w:rPr>
        <w:t>(أ</w:t>
      </w:r>
      <w:r w:rsidRPr="00FA6615">
        <w:rPr>
          <w:rFonts w:ascii="Times New Roman" w:eastAsia="Times New Roman" w:hAnsi="Times New Roman" w:cs="Simplified Arabic" w:hint="cs"/>
          <w:sz w:val="32"/>
          <w:szCs w:val="32"/>
          <w:rtl/>
          <w:lang w:bidi="ar-SY"/>
        </w:rPr>
        <w:t xml:space="preserve">) تراوح المعدل بين </w:t>
      </w:r>
      <w:r w:rsidRPr="00FA6615">
        <w:rPr>
          <w:rFonts w:ascii="Times New Roman" w:eastAsia="Times New Roman" w:hAnsi="Times New Roman" w:cs="Times New Roman"/>
          <w:sz w:val="32"/>
          <w:szCs w:val="32"/>
        </w:rPr>
        <w:t>0.9</w:t>
      </w:r>
      <w:r w:rsidRPr="00FA6615">
        <w:rPr>
          <w:rFonts w:ascii="Times New Roman" w:eastAsia="Times New Roman" w:hAnsi="Times New Roman" w:cs="Simplified Arabic" w:hint="cs"/>
          <w:sz w:val="32"/>
          <w:szCs w:val="32"/>
          <w:rtl/>
          <w:lang w:bidi="ar-SY"/>
        </w:rPr>
        <w:t xml:space="preserve"> جزء في المليون و2.8 جزء في المليون سنويا، وبين صفر و13 جزءا في المليون سنويا بالنسبة إلى الميثان خلال الفترة من 1990 إلى 1990.</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32"/>
          <w:szCs w:val="32"/>
          <w:rtl/>
        </w:rPr>
      </w:pPr>
      <w:r w:rsidRPr="00FA6615">
        <w:rPr>
          <w:rFonts w:ascii="Times New Roman" w:eastAsia="Times New Roman" w:hAnsi="Times New Roman" w:cs="Simplified Arabic" w:hint="cs"/>
          <w:sz w:val="32"/>
          <w:szCs w:val="32"/>
          <w:rtl/>
          <w:lang w:bidi="ar-SY"/>
        </w:rPr>
        <w:t>(ب) وفق المعدل للفترة من 1990 إلى 1999.</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32"/>
          <w:szCs w:val="32"/>
          <w:rtl/>
        </w:rPr>
      </w:pPr>
      <w:r w:rsidRPr="00FA6615">
        <w:rPr>
          <w:rFonts w:ascii="Times New Roman" w:eastAsia="Times New Roman" w:hAnsi="Times New Roman" w:cs="Simplified Arabic" w:hint="cs"/>
          <w:sz w:val="32"/>
          <w:szCs w:val="32"/>
          <w:rtl/>
          <w:lang w:bidi="ar-SY"/>
        </w:rPr>
        <w:t>(ج) لا يمكن تحديد عمر واحد مفرد لثاني أكسيد الكربون لاختلاف معدلات الامتصاص من خلال مختلف عمليات الإزالة.</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hint="cs"/>
          <w:sz w:val="32"/>
          <w:szCs w:val="32"/>
          <w:rtl/>
        </w:rPr>
      </w:pPr>
      <w:r w:rsidRPr="00FA6615">
        <w:rPr>
          <w:rFonts w:ascii="Times New Roman" w:eastAsia="Times New Roman" w:hAnsi="Times New Roman" w:cs="Simplified Arabic" w:hint="cs"/>
          <w:sz w:val="32"/>
          <w:szCs w:val="32"/>
          <w:rtl/>
          <w:lang w:bidi="ar-SY"/>
        </w:rPr>
        <w:t>(د) حدد هذا العمر باعتباره «فترة تكيف» تراعي التأثير غير المباشر للغاز في وقت وجوده الخاص.</w:t>
      </w:r>
    </w:p>
    <w:p w:rsidR="00FA6615" w:rsidRPr="00FA6615" w:rsidRDefault="00C12919" w:rsidP="00FA6615">
      <w:pPr>
        <w:spacing w:before="100" w:beforeAutospacing="1" w:after="100" w:afterAutospacing="1" w:line="240" w:lineRule="auto"/>
        <w:ind w:firstLine="397"/>
        <w:rPr>
          <w:rFonts w:ascii="Times New Roman" w:eastAsia="Times New Roman" w:hAnsi="Times New Roman" w:cs="Times New Roman" w:hint="cs"/>
          <w:color w:val="002060"/>
          <w:sz w:val="24"/>
          <w:szCs w:val="24"/>
          <w:rtl/>
        </w:rPr>
      </w:pPr>
      <w:r>
        <w:rPr>
          <w:rFonts w:ascii="Times New Roman" w:eastAsia="Times New Roman" w:hAnsi="Times New Roman" w:cs="Simplified Arabic" w:hint="cs"/>
          <w:b/>
          <w:bCs/>
          <w:color w:val="002060"/>
          <w:sz w:val="32"/>
          <w:szCs w:val="32"/>
          <w:rtl/>
          <w:lang w:bidi="ar-SY"/>
        </w:rPr>
        <w:t>-</w:t>
      </w:r>
      <w:r w:rsidR="00FA6615" w:rsidRPr="00FA6615">
        <w:rPr>
          <w:rFonts w:ascii="Times New Roman" w:eastAsia="Times New Roman" w:hAnsi="Times New Roman" w:cs="Simplified Arabic" w:hint="cs"/>
          <w:b/>
          <w:bCs/>
          <w:color w:val="002060"/>
          <w:sz w:val="32"/>
          <w:szCs w:val="32"/>
          <w:rtl/>
          <w:lang w:bidi="ar-SY"/>
        </w:rPr>
        <w:t>الأوزون والغازات الأخرى</w:t>
      </w:r>
    </w:p>
    <w:p w:rsidR="00FA6615" w:rsidRPr="00FA6615" w:rsidRDefault="00FA6615" w:rsidP="00FA6615">
      <w:pPr>
        <w:spacing w:before="100" w:beforeAutospacing="1" w:after="100" w:afterAutospacing="1" w:line="240" w:lineRule="auto"/>
        <w:ind w:firstLine="397"/>
        <w:jc w:val="both"/>
        <w:rPr>
          <w:rFonts w:ascii="Times New Roman" w:eastAsia="Times New Roman" w:hAnsi="Times New Roman" w:cs="Times New Roman"/>
          <w:sz w:val="24"/>
          <w:szCs w:val="24"/>
          <w:rtl/>
        </w:rPr>
      </w:pPr>
      <w:r w:rsidRPr="00FA6615">
        <w:rPr>
          <w:rFonts w:ascii="Times New Roman" w:eastAsia="Times New Roman" w:hAnsi="Times New Roman" w:cs="Simplified Arabic" w:hint="cs"/>
          <w:sz w:val="32"/>
          <w:szCs w:val="32"/>
          <w:rtl/>
          <w:lang w:bidi="ar-SY"/>
        </w:rPr>
        <w:t>يتفاعل الأوزون مع الغازات النذرة (الفعالة) مما يعقد إسهامه في الاحتباس الحراري، وكثير من هذه الغازات لا يمتص الأشعة تحت الحمراء، ولذلك لا يعتبر من غازات الاحتباس الحراري بالمعنى الدقيق. غير أن هذه الغازات تتفاعل بطرق تسبب إنتاج غازات أخرى أو تدميرها، ولذا فإنها تستطيع أن تؤثر بصورة غير مباشرة في تغيير درجة حرارة سطح الأرض، أما الغازات الفعالة المنتشرة في الجو فمنها أول أكسيد الكربون والهيدروكربونات غير الميثانية وأكاسيد النيتروجين، والنشادر، ومركبات الكبريت النذرة وكثير من هذه الغازات يتفاعل مع الأوزون بطرق مركبة.</w:t>
      </w:r>
    </w:p>
    <w:p w:rsidR="0059089A" w:rsidRDefault="0059089A" w:rsidP="00B02F56">
      <w:pPr>
        <w:spacing w:before="100" w:beforeAutospacing="1" w:after="100" w:afterAutospacing="1"/>
        <w:rPr>
          <w:rFonts w:ascii="Tahoma" w:hAnsi="Tahoma" w:cs="Simplified Arabic" w:hint="cs"/>
          <w:b/>
          <w:bCs/>
          <w:color w:val="DD8047" w:themeColor="accent2"/>
          <w:sz w:val="32"/>
          <w:szCs w:val="32"/>
          <w:rtl/>
        </w:rPr>
      </w:pPr>
    </w:p>
    <w:p w:rsidR="00B02F56" w:rsidRPr="0059089A" w:rsidRDefault="00B02F56" w:rsidP="00B02F56">
      <w:pPr>
        <w:spacing w:before="100" w:beforeAutospacing="1" w:after="100" w:afterAutospacing="1"/>
        <w:rPr>
          <w:rFonts w:ascii="Tahoma" w:hAnsi="Tahoma" w:cs="Tahoma"/>
          <w:color w:val="002060"/>
          <w:sz w:val="32"/>
          <w:szCs w:val="32"/>
          <w:rtl/>
        </w:rPr>
      </w:pPr>
      <w:r w:rsidRPr="0059089A">
        <w:rPr>
          <w:rFonts w:ascii="Tahoma" w:hAnsi="Tahoma" w:cs="Simplified Arabic" w:hint="cs"/>
          <w:b/>
          <w:bCs/>
          <w:color w:val="002060"/>
          <w:sz w:val="32"/>
          <w:szCs w:val="32"/>
          <w:rtl/>
        </w:rPr>
        <w:lastRenderedPageBreak/>
        <w:t>_</w:t>
      </w:r>
      <w:r w:rsidRPr="0059089A">
        <w:rPr>
          <w:rFonts w:ascii="Tahoma" w:hAnsi="Tahoma" w:cs="Simplified Arabic"/>
          <w:b/>
          <w:bCs/>
          <w:color w:val="002060"/>
          <w:sz w:val="32"/>
          <w:szCs w:val="32"/>
          <w:rtl/>
        </w:rPr>
        <w:t>دور الغازات</w:t>
      </w:r>
      <w:r w:rsidRPr="0059089A">
        <w:rPr>
          <w:rFonts w:ascii="Tahoma" w:hAnsi="Tahoma" w:cs="Simplified Arabic"/>
          <w:b/>
          <w:bCs/>
          <w:color w:val="002060"/>
          <w:sz w:val="32"/>
          <w:szCs w:val="32"/>
        </w:rPr>
        <w:t xml:space="preserve"> </w:t>
      </w:r>
      <w:r w:rsidRPr="0059089A">
        <w:rPr>
          <w:rFonts w:ascii="Tahoma" w:hAnsi="Tahoma" w:cs="Simplified Arabic"/>
          <w:b/>
          <w:bCs/>
          <w:color w:val="002060"/>
          <w:sz w:val="32"/>
          <w:szCs w:val="32"/>
          <w:rtl/>
        </w:rPr>
        <w:t>الدفيئة</w:t>
      </w:r>
      <w:r w:rsidRPr="0059089A">
        <w:rPr>
          <w:rFonts w:ascii="Tahoma" w:hAnsi="Tahoma" w:cs="Simplified Arabic"/>
          <w:b/>
          <w:bCs/>
          <w:color w:val="002060"/>
          <w:sz w:val="32"/>
          <w:szCs w:val="32"/>
        </w:rPr>
        <w:t>:</w:t>
      </w:r>
    </w:p>
    <w:p w:rsidR="00B02F56" w:rsidRPr="003E57A9" w:rsidRDefault="00B02F56" w:rsidP="00B02F56">
      <w:pPr>
        <w:spacing w:before="100" w:beforeAutospacing="1" w:after="100" w:afterAutospacing="1"/>
        <w:rPr>
          <w:rFonts w:ascii="Tahoma" w:hAnsi="Tahoma" w:cs="Tahoma"/>
          <w:sz w:val="32"/>
          <w:szCs w:val="32"/>
        </w:rPr>
      </w:pPr>
      <w:r w:rsidRPr="003E57A9">
        <w:rPr>
          <w:rFonts w:ascii="Tahoma" w:hAnsi="Tahoma" w:cs="Simplified Arabic" w:hint="cs"/>
          <w:sz w:val="32"/>
          <w:szCs w:val="32"/>
          <w:rtl/>
        </w:rPr>
        <w:t>إن</w:t>
      </w:r>
      <w:r w:rsidRPr="003E57A9">
        <w:rPr>
          <w:rFonts w:ascii="Tahoma" w:hAnsi="Tahoma" w:cs="Simplified Arabic"/>
          <w:sz w:val="32"/>
          <w:szCs w:val="32"/>
          <w:rtl/>
        </w:rPr>
        <w:t xml:space="preserve"> الطاقة الحرارية التي تصل</w:t>
      </w:r>
      <w:r w:rsidRPr="003E57A9">
        <w:rPr>
          <w:rFonts w:ascii="Tahoma" w:hAnsi="Tahoma" w:cs="Simplified Arabic"/>
          <w:sz w:val="32"/>
          <w:szCs w:val="32"/>
        </w:rPr>
        <w:t xml:space="preserve"> </w:t>
      </w:r>
      <w:r w:rsidRPr="003E57A9">
        <w:rPr>
          <w:rFonts w:ascii="Tahoma" w:hAnsi="Tahoma" w:cs="Simplified Arabic"/>
          <w:sz w:val="32"/>
          <w:szCs w:val="32"/>
          <w:rtl/>
        </w:rPr>
        <w:t>الأرض من الشمس تؤدي إلى ارتفاع درجة الحرارة وكذلك تعمل على تبخير المياه وحركة</w:t>
      </w:r>
      <w:r w:rsidRPr="003E57A9">
        <w:rPr>
          <w:rFonts w:ascii="Tahoma" w:hAnsi="Tahoma" w:cs="Simplified Arabic"/>
          <w:sz w:val="32"/>
          <w:szCs w:val="32"/>
        </w:rPr>
        <w:t xml:space="preserve"> </w:t>
      </w:r>
      <w:r w:rsidRPr="003E57A9">
        <w:rPr>
          <w:rFonts w:ascii="Tahoma" w:hAnsi="Tahoma" w:cs="Simplified Arabic"/>
          <w:sz w:val="32"/>
          <w:szCs w:val="32"/>
          <w:rtl/>
        </w:rPr>
        <w:t xml:space="preserve">الهواء أفقيا وعموديا؛ وفي الوقت نفسه تفقد الأرض طاقتها الحرارية نتيجة </w:t>
      </w:r>
      <w:r w:rsidRPr="003E57A9">
        <w:rPr>
          <w:rFonts w:ascii="Tahoma" w:hAnsi="Tahoma" w:cs="Simplified Arabic" w:hint="cs"/>
          <w:sz w:val="32"/>
          <w:szCs w:val="32"/>
          <w:rtl/>
        </w:rPr>
        <w:t>الإشعاع</w:t>
      </w:r>
      <w:r w:rsidRPr="003E57A9">
        <w:rPr>
          <w:rFonts w:ascii="Tahoma" w:hAnsi="Tahoma" w:cs="Simplified Arabic"/>
          <w:sz w:val="32"/>
          <w:szCs w:val="32"/>
        </w:rPr>
        <w:t xml:space="preserve"> </w:t>
      </w:r>
      <w:r w:rsidRPr="003E57A9">
        <w:rPr>
          <w:rFonts w:ascii="Tahoma" w:hAnsi="Tahoma" w:cs="Simplified Arabic"/>
          <w:sz w:val="32"/>
          <w:szCs w:val="32"/>
          <w:rtl/>
        </w:rPr>
        <w:t xml:space="preserve">الأرضي الذي ينبعث على شكل </w:t>
      </w:r>
      <w:r w:rsidRPr="003E57A9">
        <w:rPr>
          <w:rFonts w:ascii="Tahoma" w:hAnsi="Tahoma" w:cs="Simplified Arabic" w:hint="cs"/>
          <w:sz w:val="32"/>
          <w:szCs w:val="32"/>
          <w:rtl/>
        </w:rPr>
        <w:t>إشعاعات</w:t>
      </w:r>
      <w:r w:rsidRPr="003E57A9">
        <w:rPr>
          <w:rFonts w:ascii="Tahoma" w:hAnsi="Tahoma" w:cs="Simplified Arabic"/>
          <w:sz w:val="32"/>
          <w:szCs w:val="32"/>
          <w:rtl/>
        </w:rPr>
        <w:t xml:space="preserve"> طويلة </w:t>
      </w:r>
      <w:r w:rsidRPr="00B02F56">
        <w:rPr>
          <w:rFonts w:ascii="Tahoma" w:hAnsi="Tahoma" w:cs="Simplified Arabic"/>
          <w:color w:val="FF0000"/>
          <w:sz w:val="32"/>
          <w:szCs w:val="32"/>
          <w:rtl/>
        </w:rPr>
        <w:t>" تحت الحمراء</w:t>
      </w:r>
      <w:r w:rsidRPr="003E57A9">
        <w:rPr>
          <w:rFonts w:ascii="Tahoma" w:hAnsi="Tahoma" w:cs="Simplified Arabic"/>
          <w:sz w:val="32"/>
          <w:szCs w:val="32"/>
          <w:rtl/>
        </w:rPr>
        <w:t xml:space="preserve"> ", بحيث يكون معدل ما تكتسب</w:t>
      </w:r>
      <w:r w:rsidRPr="003E57A9">
        <w:rPr>
          <w:rFonts w:ascii="Tahoma" w:hAnsi="Tahoma" w:cs="Simplified Arabic"/>
          <w:sz w:val="32"/>
          <w:szCs w:val="32"/>
        </w:rPr>
        <w:t xml:space="preserve"> </w:t>
      </w:r>
      <w:r w:rsidRPr="003E57A9">
        <w:rPr>
          <w:rFonts w:ascii="Tahoma" w:hAnsi="Tahoma" w:cs="Simplified Arabic"/>
          <w:sz w:val="32"/>
          <w:szCs w:val="32"/>
          <w:rtl/>
        </w:rPr>
        <w:t xml:space="preserve">الأرض من طاقة شمسية مساويا لما تفقده </w:t>
      </w:r>
      <w:r w:rsidRPr="003E57A9">
        <w:rPr>
          <w:rFonts w:ascii="Tahoma" w:hAnsi="Tahoma" w:cs="Simplified Arabic" w:hint="cs"/>
          <w:sz w:val="32"/>
          <w:szCs w:val="32"/>
          <w:rtl/>
        </w:rPr>
        <w:t>بالإشعاع</w:t>
      </w:r>
      <w:r w:rsidRPr="003E57A9">
        <w:rPr>
          <w:rFonts w:ascii="Tahoma" w:hAnsi="Tahoma" w:cs="Simplified Arabic"/>
          <w:sz w:val="32"/>
          <w:szCs w:val="32"/>
          <w:rtl/>
        </w:rPr>
        <w:t xml:space="preserve"> الأرضي </w:t>
      </w:r>
      <w:r w:rsidRPr="003E57A9">
        <w:rPr>
          <w:rFonts w:ascii="Tahoma" w:hAnsi="Tahoma" w:cs="Simplified Arabic" w:hint="cs"/>
          <w:sz w:val="32"/>
          <w:szCs w:val="32"/>
          <w:rtl/>
        </w:rPr>
        <w:t>إلى</w:t>
      </w:r>
      <w:r w:rsidRPr="003E57A9">
        <w:rPr>
          <w:rFonts w:ascii="Tahoma" w:hAnsi="Tahoma" w:cs="Simplified Arabic"/>
          <w:sz w:val="32"/>
          <w:szCs w:val="32"/>
          <w:rtl/>
        </w:rPr>
        <w:t xml:space="preserve"> الفضاء. وهذا الاتزان</w:t>
      </w:r>
      <w:r w:rsidRPr="003E57A9">
        <w:rPr>
          <w:rFonts w:ascii="Tahoma" w:hAnsi="Tahoma" w:cs="Simplified Arabic"/>
          <w:sz w:val="32"/>
          <w:szCs w:val="32"/>
        </w:rPr>
        <w:t xml:space="preserve"> </w:t>
      </w:r>
      <w:r w:rsidRPr="003E57A9">
        <w:rPr>
          <w:rFonts w:ascii="Tahoma" w:hAnsi="Tahoma" w:cs="Simplified Arabic"/>
          <w:sz w:val="32"/>
          <w:szCs w:val="32"/>
          <w:rtl/>
        </w:rPr>
        <w:t xml:space="preserve">الحراري يؤدي إلى ثبوت معدل درجة حرارة سطح الأرض عند مقدار معين وهو </w:t>
      </w:r>
      <w:r w:rsidRPr="00B02F56">
        <w:rPr>
          <w:rFonts w:ascii="Tahoma" w:hAnsi="Tahoma" w:cs="Simplified Arabic"/>
          <w:color w:val="FF0000"/>
          <w:sz w:val="32"/>
          <w:szCs w:val="32"/>
          <w:rtl/>
        </w:rPr>
        <w:t>15</w:t>
      </w:r>
      <w:r w:rsidRPr="003E57A9">
        <w:rPr>
          <w:rFonts w:ascii="Tahoma" w:hAnsi="Tahoma" w:cs="Simplified Arabic"/>
          <w:sz w:val="32"/>
          <w:szCs w:val="32"/>
          <w:rtl/>
        </w:rPr>
        <w:t>°س</w:t>
      </w:r>
      <w:r w:rsidRPr="003E57A9">
        <w:rPr>
          <w:rFonts w:ascii="Tahoma" w:hAnsi="Tahoma" w:cs="Simplified Arabic"/>
          <w:sz w:val="32"/>
          <w:szCs w:val="32"/>
        </w:rPr>
        <w:t xml:space="preserve"> .</w:t>
      </w:r>
    </w:p>
    <w:p w:rsidR="00B02F56" w:rsidRPr="003E57A9" w:rsidRDefault="00B02F56" w:rsidP="00B02F56">
      <w:pPr>
        <w:spacing w:before="100" w:beforeAutospacing="1" w:after="100" w:afterAutospacing="1"/>
        <w:rPr>
          <w:rFonts w:ascii="Tahoma" w:hAnsi="Tahoma" w:cs="Tahoma"/>
          <w:sz w:val="32"/>
          <w:szCs w:val="32"/>
        </w:rPr>
      </w:pPr>
      <w:r w:rsidRPr="003E57A9">
        <w:rPr>
          <w:rFonts w:ascii="Tahoma" w:hAnsi="Tahoma" w:cs="Simplified Arabic"/>
          <w:sz w:val="32"/>
          <w:szCs w:val="32"/>
          <w:rtl/>
        </w:rPr>
        <w:t>والغازات الدفيئة " تلعب دورا</w:t>
      </w:r>
      <w:r w:rsidRPr="003E57A9">
        <w:rPr>
          <w:rFonts w:ascii="Tahoma" w:hAnsi="Tahoma" w:cs="Simplified Arabic"/>
          <w:sz w:val="32"/>
          <w:szCs w:val="32"/>
        </w:rPr>
        <w:t xml:space="preserve"> </w:t>
      </w:r>
      <w:r w:rsidRPr="003E57A9">
        <w:rPr>
          <w:rFonts w:ascii="Tahoma" w:hAnsi="Tahoma" w:cs="Simplified Arabic"/>
          <w:sz w:val="32"/>
          <w:szCs w:val="32"/>
          <w:rtl/>
        </w:rPr>
        <w:t>حيويا ومهما في اعتدال درجة حرارة سطح الأرض " حيث</w:t>
      </w:r>
      <w:r w:rsidRPr="003E57A9">
        <w:rPr>
          <w:rFonts w:ascii="Tahoma" w:hAnsi="Tahoma" w:cs="Simplified Arabic"/>
          <w:sz w:val="32"/>
          <w:szCs w:val="32"/>
        </w:rPr>
        <w:t>:</w:t>
      </w:r>
    </w:p>
    <w:p w:rsidR="00B02F56" w:rsidRPr="003E57A9" w:rsidRDefault="00B02F56" w:rsidP="00B02F56">
      <w:pPr>
        <w:spacing w:before="100" w:beforeAutospacing="1" w:after="100" w:afterAutospacing="1"/>
        <w:rPr>
          <w:rFonts w:ascii="Tahoma" w:hAnsi="Tahoma" w:cs="Tahoma"/>
          <w:sz w:val="32"/>
          <w:szCs w:val="32"/>
        </w:rPr>
      </w:pPr>
      <w:r>
        <w:rPr>
          <w:rFonts w:ascii="Tahoma" w:hAnsi="Tahoma" w:cs="Simplified Arabic"/>
          <w:sz w:val="32"/>
          <w:szCs w:val="32"/>
        </w:rPr>
        <w:t xml:space="preserve"> </w:t>
      </w:r>
      <w:r w:rsidRPr="00A36AE4">
        <w:rPr>
          <w:rFonts w:ascii="Tahoma" w:hAnsi="Tahoma" w:cs="Simplified Arabic"/>
          <w:sz w:val="32"/>
          <w:szCs w:val="32"/>
        </w:rPr>
        <w:t>-</w:t>
      </w:r>
      <w:r w:rsidRPr="003E57A9">
        <w:rPr>
          <w:sz w:val="32"/>
          <w:szCs w:val="32"/>
        </w:rPr>
        <w:t xml:space="preserve"> </w:t>
      </w:r>
      <w:r w:rsidRPr="003E57A9">
        <w:rPr>
          <w:rFonts w:ascii="Tahoma" w:hAnsi="Tahoma" w:cs="Simplified Arabic"/>
          <w:sz w:val="32"/>
          <w:szCs w:val="32"/>
          <w:rtl/>
        </w:rPr>
        <w:t xml:space="preserve">تمتص الأرض الطاقة المنبعثة من </w:t>
      </w:r>
      <w:r w:rsidRPr="003E57A9">
        <w:rPr>
          <w:rFonts w:ascii="Tahoma" w:hAnsi="Tahoma" w:cs="Simplified Arabic" w:hint="cs"/>
          <w:sz w:val="32"/>
          <w:szCs w:val="32"/>
          <w:rtl/>
        </w:rPr>
        <w:t>الإشعاعات</w:t>
      </w:r>
      <w:r w:rsidRPr="003E57A9">
        <w:rPr>
          <w:rFonts w:ascii="Tahoma" w:hAnsi="Tahoma" w:cs="Simplified Arabic"/>
          <w:sz w:val="32"/>
          <w:szCs w:val="32"/>
          <w:rtl/>
        </w:rPr>
        <w:t xml:space="preserve"> الشمسية وتعكس</w:t>
      </w:r>
      <w:r w:rsidRPr="003E57A9">
        <w:rPr>
          <w:rFonts w:ascii="Tahoma" w:hAnsi="Tahoma" w:cs="Simplified Arabic"/>
          <w:sz w:val="32"/>
          <w:szCs w:val="32"/>
        </w:rPr>
        <w:t xml:space="preserve"> </w:t>
      </w:r>
      <w:r w:rsidRPr="003E57A9">
        <w:rPr>
          <w:rFonts w:ascii="Tahoma" w:hAnsi="Tahoma" w:cs="Simplified Arabic"/>
          <w:sz w:val="32"/>
          <w:szCs w:val="32"/>
          <w:rtl/>
        </w:rPr>
        <w:t xml:space="preserve">جزء من هذه </w:t>
      </w:r>
      <w:r w:rsidRPr="003E57A9">
        <w:rPr>
          <w:rFonts w:ascii="Tahoma" w:hAnsi="Tahoma" w:cs="Simplified Arabic" w:hint="cs"/>
          <w:sz w:val="32"/>
          <w:szCs w:val="32"/>
          <w:rtl/>
        </w:rPr>
        <w:t>الإشعاعات</w:t>
      </w:r>
      <w:r w:rsidRPr="003E57A9">
        <w:rPr>
          <w:rFonts w:ascii="Tahoma" w:hAnsi="Tahoma" w:cs="Simplified Arabic"/>
          <w:sz w:val="32"/>
          <w:szCs w:val="32"/>
          <w:rtl/>
        </w:rPr>
        <w:t xml:space="preserve"> إلى الفضاء الخارجي, وجزء من هذه الطاقة </w:t>
      </w:r>
      <w:r w:rsidRPr="003E57A9">
        <w:rPr>
          <w:rFonts w:ascii="Tahoma" w:hAnsi="Tahoma" w:cs="Simplified Arabic" w:hint="cs"/>
          <w:sz w:val="32"/>
          <w:szCs w:val="32"/>
          <w:rtl/>
        </w:rPr>
        <w:t>أو</w:t>
      </w:r>
      <w:r w:rsidRPr="003E57A9">
        <w:rPr>
          <w:rFonts w:ascii="Tahoma" w:hAnsi="Tahoma" w:cs="Simplified Arabic"/>
          <w:sz w:val="32"/>
          <w:szCs w:val="32"/>
          <w:rtl/>
        </w:rPr>
        <w:t xml:space="preserve"> </w:t>
      </w:r>
      <w:r w:rsidRPr="003E57A9">
        <w:rPr>
          <w:rFonts w:ascii="Tahoma" w:hAnsi="Tahoma" w:cs="Simplified Arabic" w:hint="cs"/>
          <w:sz w:val="32"/>
          <w:szCs w:val="32"/>
          <w:rtl/>
        </w:rPr>
        <w:t>الإشعاعات</w:t>
      </w:r>
      <w:r w:rsidRPr="003E57A9">
        <w:rPr>
          <w:rFonts w:ascii="Tahoma" w:hAnsi="Tahoma" w:cs="Simplified Arabic"/>
          <w:sz w:val="32"/>
          <w:szCs w:val="32"/>
          <w:rtl/>
        </w:rPr>
        <w:t xml:space="preserve"> يمتص من</w:t>
      </w:r>
      <w:r w:rsidRPr="003E57A9">
        <w:rPr>
          <w:rFonts w:ascii="Tahoma" w:hAnsi="Tahoma" w:cs="Simplified Arabic"/>
          <w:sz w:val="32"/>
          <w:szCs w:val="32"/>
        </w:rPr>
        <w:t xml:space="preserve"> </w:t>
      </w:r>
      <w:r w:rsidRPr="003E57A9">
        <w:rPr>
          <w:rFonts w:ascii="Tahoma" w:hAnsi="Tahoma" w:cs="Simplified Arabic"/>
          <w:sz w:val="32"/>
          <w:szCs w:val="32"/>
          <w:rtl/>
        </w:rPr>
        <w:t>خلال بعض الغازات الموجودة في الغلاف الجوي. وهذه الغازات هي الغازات الدفيئة التي</w:t>
      </w:r>
      <w:r w:rsidRPr="003E57A9">
        <w:rPr>
          <w:rFonts w:ascii="Tahoma" w:hAnsi="Tahoma" w:cs="Simplified Arabic"/>
          <w:sz w:val="32"/>
          <w:szCs w:val="32"/>
        </w:rPr>
        <w:t xml:space="preserve"> </w:t>
      </w:r>
      <w:r w:rsidRPr="003E57A9">
        <w:rPr>
          <w:rFonts w:ascii="Tahoma" w:hAnsi="Tahoma" w:cs="Simplified Arabic"/>
          <w:sz w:val="32"/>
          <w:szCs w:val="32"/>
          <w:rtl/>
        </w:rPr>
        <w:t>تلعب دورا حيويا ورئيسيا في تدفئة سطح الأرض للمستوى الذي تجعل الحياة ممكنة على</w:t>
      </w:r>
      <w:r w:rsidRPr="003E57A9">
        <w:rPr>
          <w:rFonts w:ascii="Tahoma" w:hAnsi="Tahoma" w:cs="Simplified Arabic"/>
          <w:sz w:val="32"/>
          <w:szCs w:val="32"/>
        </w:rPr>
        <w:t xml:space="preserve"> </w:t>
      </w:r>
      <w:r w:rsidRPr="003E57A9">
        <w:rPr>
          <w:rFonts w:ascii="Tahoma" w:hAnsi="Tahoma" w:cs="Simplified Arabic"/>
          <w:sz w:val="32"/>
          <w:szCs w:val="32"/>
          <w:rtl/>
        </w:rPr>
        <w:t>سطح الأرض</w:t>
      </w:r>
      <w:r w:rsidRPr="003E57A9">
        <w:rPr>
          <w:rFonts w:ascii="Tahoma" w:hAnsi="Tahoma" w:cs="Simplified Arabic"/>
          <w:sz w:val="32"/>
          <w:szCs w:val="32"/>
        </w:rPr>
        <w:t>.</w:t>
      </w:r>
      <w:r w:rsidRPr="006543D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02F56" w:rsidRPr="003E57A9" w:rsidRDefault="00B02F56" w:rsidP="00B02F56">
      <w:pPr>
        <w:rPr>
          <w:rFonts w:ascii="Tahoma" w:hAnsi="Tahoma" w:cs="Tahoma"/>
          <w:sz w:val="32"/>
          <w:szCs w:val="32"/>
        </w:rPr>
      </w:pPr>
      <w:r>
        <w:rPr>
          <w:rFonts w:ascii="Tahoma" w:hAnsi="Tahoma" w:cs="Tahoma"/>
          <w:noProof/>
          <w:sz w:val="32"/>
          <w:szCs w:val="32"/>
        </w:rPr>
        <w:drawing>
          <wp:inline distT="0" distB="0" distL="0" distR="0">
            <wp:extent cx="3929924" cy="3126984"/>
            <wp:effectExtent l="19050" t="0" r="0" b="0"/>
            <wp:docPr id="20" name="صورة 1" descr="E:\صور\طبيعة\MEGA BYTE 5722010 (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صور\طبيعة\MEGA BYTE 5722010 (276).jpg"/>
                    <pic:cNvPicPr>
                      <a:picLocks noChangeAspect="1" noChangeArrowheads="1"/>
                    </pic:cNvPicPr>
                  </pic:nvPicPr>
                  <pic:blipFill>
                    <a:blip r:embed="rId14"/>
                    <a:srcRect/>
                    <a:stretch>
                      <a:fillRect/>
                    </a:stretch>
                  </pic:blipFill>
                  <pic:spPr bwMode="auto">
                    <a:xfrm>
                      <a:off x="0" y="0"/>
                      <a:ext cx="3941363" cy="3136086"/>
                    </a:xfrm>
                    <a:prstGeom prst="rect">
                      <a:avLst/>
                    </a:prstGeom>
                    <a:noFill/>
                    <a:ln w="9525">
                      <a:noFill/>
                      <a:miter lim="800000"/>
                      <a:headEnd/>
                      <a:tailEnd/>
                    </a:ln>
                  </pic:spPr>
                </pic:pic>
              </a:graphicData>
            </a:graphic>
          </wp:inline>
        </w:drawing>
      </w:r>
    </w:p>
    <w:p w:rsidR="00B02F56" w:rsidRPr="003E57A9" w:rsidRDefault="00B02F56" w:rsidP="0076056F">
      <w:pPr>
        <w:spacing w:before="100" w:beforeAutospacing="1" w:after="100" w:afterAutospacing="1"/>
        <w:rPr>
          <w:rFonts w:ascii="Tahoma" w:hAnsi="Tahoma" w:cs="Tahoma"/>
          <w:sz w:val="32"/>
          <w:szCs w:val="32"/>
          <w:rtl/>
          <w:lang w:bidi="ar-SY"/>
        </w:rPr>
      </w:pPr>
      <w:r w:rsidRPr="003E57A9">
        <w:rPr>
          <w:rFonts w:ascii="Tahoma" w:hAnsi="Tahoma" w:cs="Simplified Arabic"/>
          <w:sz w:val="32"/>
          <w:szCs w:val="32"/>
        </w:rPr>
        <w:lastRenderedPageBreak/>
        <w:t>-</w:t>
      </w:r>
      <w:r w:rsidRPr="003E57A9">
        <w:rPr>
          <w:sz w:val="32"/>
          <w:szCs w:val="32"/>
        </w:rPr>
        <w:t xml:space="preserve"> </w:t>
      </w:r>
      <w:r w:rsidRPr="003E57A9">
        <w:rPr>
          <w:rFonts w:ascii="Tahoma" w:hAnsi="Tahoma" w:cs="Simplified Arabic"/>
          <w:sz w:val="32"/>
          <w:szCs w:val="32"/>
          <w:rtl/>
        </w:rPr>
        <w:t>حيث تقوم هذه الغازات الطبيعية على امتصاص جزء من الأشعة</w:t>
      </w:r>
      <w:r w:rsidRPr="003E57A9">
        <w:rPr>
          <w:rFonts w:ascii="Tahoma" w:hAnsi="Tahoma" w:cs="Simplified Arabic"/>
          <w:sz w:val="32"/>
          <w:szCs w:val="32"/>
        </w:rPr>
        <w:t xml:space="preserve"> </w:t>
      </w:r>
      <w:r w:rsidRPr="003E57A9">
        <w:rPr>
          <w:rFonts w:ascii="Tahoma" w:hAnsi="Tahoma" w:cs="Simplified Arabic"/>
          <w:sz w:val="32"/>
          <w:szCs w:val="32"/>
          <w:rtl/>
        </w:rPr>
        <w:t>تحت الحمراء المنبعثة من سطح الأرض وتحتفظ بها في الغلاف الجوي لتحافظ على درجة</w:t>
      </w:r>
      <w:r w:rsidRPr="003E57A9">
        <w:rPr>
          <w:rFonts w:ascii="Tahoma" w:hAnsi="Tahoma" w:cs="Simplified Arabic"/>
          <w:sz w:val="32"/>
          <w:szCs w:val="32"/>
        </w:rPr>
        <w:t xml:space="preserve"> </w:t>
      </w:r>
      <w:r w:rsidRPr="003E57A9">
        <w:rPr>
          <w:rFonts w:ascii="Tahoma" w:hAnsi="Tahoma" w:cs="Simplified Arabic"/>
          <w:sz w:val="32"/>
          <w:szCs w:val="32"/>
          <w:rtl/>
        </w:rPr>
        <w:t xml:space="preserve">حرارة سطح الأرض ثابتة وبمعدلها الطبيعي " أي بحدود </w:t>
      </w:r>
      <w:r w:rsidRPr="0076056F">
        <w:rPr>
          <w:rFonts w:ascii="Tahoma" w:hAnsi="Tahoma" w:cs="Simplified Arabic"/>
          <w:color w:val="FF0000"/>
          <w:sz w:val="32"/>
          <w:szCs w:val="32"/>
          <w:rtl/>
        </w:rPr>
        <w:t>15</w:t>
      </w:r>
      <w:r w:rsidRPr="003E57A9">
        <w:rPr>
          <w:rFonts w:ascii="Tahoma" w:hAnsi="Tahoma" w:cs="Simplified Arabic"/>
          <w:sz w:val="32"/>
          <w:szCs w:val="32"/>
          <w:rtl/>
        </w:rPr>
        <w:t>°</w:t>
      </w:r>
      <w:r w:rsidR="0076056F">
        <w:rPr>
          <w:rFonts w:ascii="Tahoma" w:hAnsi="Tahoma" w:cs="Simplified Arabic"/>
          <w:sz w:val="32"/>
          <w:szCs w:val="32"/>
        </w:rPr>
        <w:t>c</w:t>
      </w:r>
      <w:r w:rsidRPr="003E57A9">
        <w:rPr>
          <w:rFonts w:ascii="Tahoma" w:hAnsi="Tahoma" w:cs="Simplified Arabic"/>
          <w:sz w:val="32"/>
          <w:szCs w:val="32"/>
          <w:rtl/>
        </w:rPr>
        <w:t xml:space="preserve"> ". </w:t>
      </w:r>
    </w:p>
    <w:p w:rsidR="004460DF" w:rsidRDefault="00B02F56" w:rsidP="004460DF">
      <w:pPr>
        <w:spacing w:before="100" w:beforeAutospacing="1" w:after="100" w:afterAutospacing="1" w:line="240" w:lineRule="auto"/>
        <w:rPr>
          <w:rFonts w:ascii="Goudy Stout" w:hAnsi="Goudy Stout" w:cs="Arabic Transparent" w:hint="cs"/>
          <w:sz w:val="32"/>
          <w:szCs w:val="32"/>
          <w:rtl/>
        </w:rPr>
      </w:pPr>
      <w:r w:rsidRPr="003E57A9">
        <w:rPr>
          <w:rFonts w:ascii="Tahoma" w:hAnsi="Tahoma" w:cs="Simplified Arabic"/>
          <w:sz w:val="32"/>
          <w:szCs w:val="32"/>
          <w:rtl/>
        </w:rPr>
        <w:t>مما تقدم ونتيجة النشاطات</w:t>
      </w:r>
      <w:r w:rsidRPr="003E57A9">
        <w:rPr>
          <w:rFonts w:ascii="Tahoma" w:hAnsi="Tahoma" w:cs="Simplified Arabic"/>
          <w:sz w:val="32"/>
          <w:szCs w:val="32"/>
        </w:rPr>
        <w:t xml:space="preserve"> </w:t>
      </w:r>
      <w:r w:rsidRPr="003E57A9">
        <w:rPr>
          <w:rFonts w:ascii="Tahoma" w:hAnsi="Tahoma" w:cs="Simplified Arabic" w:hint="cs"/>
          <w:sz w:val="32"/>
          <w:szCs w:val="32"/>
          <w:rtl/>
        </w:rPr>
        <w:t>الإنسانية</w:t>
      </w:r>
      <w:r w:rsidRPr="003E57A9">
        <w:rPr>
          <w:rFonts w:ascii="Tahoma" w:hAnsi="Tahoma" w:cs="Simplified Arabic"/>
          <w:sz w:val="32"/>
          <w:szCs w:val="32"/>
          <w:rtl/>
        </w:rPr>
        <w:t xml:space="preserve"> المتزايدة وخاصة الصناعية منها أصبحنا نلاحظ الآن: </w:t>
      </w:r>
      <w:r w:rsidRPr="003E57A9">
        <w:rPr>
          <w:rFonts w:ascii="Tahoma" w:hAnsi="Tahoma" w:cs="Simplified Arabic" w:hint="cs"/>
          <w:sz w:val="32"/>
          <w:szCs w:val="32"/>
          <w:rtl/>
        </w:rPr>
        <w:t>إن</w:t>
      </w:r>
      <w:r w:rsidRPr="003E57A9">
        <w:rPr>
          <w:rFonts w:ascii="Tahoma" w:hAnsi="Tahoma" w:cs="Simplified Arabic"/>
          <w:sz w:val="32"/>
          <w:szCs w:val="32"/>
          <w:rtl/>
        </w:rPr>
        <w:t xml:space="preserve"> زيادة الغازات</w:t>
      </w:r>
      <w:r w:rsidRPr="003E57A9">
        <w:rPr>
          <w:rFonts w:ascii="Tahoma" w:hAnsi="Tahoma" w:cs="Simplified Arabic"/>
          <w:sz w:val="32"/>
          <w:szCs w:val="32"/>
        </w:rPr>
        <w:t xml:space="preserve"> </w:t>
      </w:r>
      <w:r w:rsidRPr="003E57A9">
        <w:rPr>
          <w:rFonts w:ascii="Tahoma" w:hAnsi="Tahoma" w:cs="Simplified Arabic"/>
          <w:sz w:val="32"/>
          <w:szCs w:val="32"/>
          <w:rtl/>
        </w:rPr>
        <w:t>الدفيئة لدرجة أصبح مقدارها يفوق ما يحتاجه الغلاف الجوي للحفاظ على درجة حرارة سطح</w:t>
      </w:r>
      <w:r w:rsidRPr="003E57A9">
        <w:rPr>
          <w:rFonts w:ascii="Tahoma" w:hAnsi="Tahoma" w:cs="Simplified Arabic"/>
          <w:sz w:val="32"/>
          <w:szCs w:val="32"/>
        </w:rPr>
        <w:t xml:space="preserve"> </w:t>
      </w:r>
      <w:r w:rsidRPr="003E57A9">
        <w:rPr>
          <w:rFonts w:ascii="Tahoma" w:hAnsi="Tahoma" w:cs="Simplified Arabic"/>
          <w:sz w:val="32"/>
          <w:szCs w:val="32"/>
          <w:rtl/>
        </w:rPr>
        <w:t xml:space="preserve">الأرض ثابتة وعند مقدار معين. فوجود كميات </w:t>
      </w:r>
      <w:r w:rsidRPr="003E57A9">
        <w:rPr>
          <w:rFonts w:ascii="Tahoma" w:hAnsi="Tahoma" w:cs="Simplified Arabic" w:hint="cs"/>
          <w:sz w:val="32"/>
          <w:szCs w:val="32"/>
          <w:rtl/>
        </w:rPr>
        <w:t>إضافية</w:t>
      </w:r>
      <w:r w:rsidRPr="003E57A9">
        <w:rPr>
          <w:rFonts w:ascii="Tahoma" w:hAnsi="Tahoma" w:cs="Simplified Arabic"/>
          <w:sz w:val="32"/>
          <w:szCs w:val="32"/>
          <w:rtl/>
        </w:rPr>
        <w:t xml:space="preserve"> من الغازات الدفيئة وتراكم وجودها</w:t>
      </w:r>
      <w:r w:rsidRPr="003E57A9">
        <w:rPr>
          <w:rFonts w:ascii="Tahoma" w:hAnsi="Tahoma" w:cs="Simplified Arabic"/>
          <w:sz w:val="32"/>
          <w:szCs w:val="32"/>
        </w:rPr>
        <w:t xml:space="preserve"> </w:t>
      </w:r>
      <w:r w:rsidRPr="003E57A9">
        <w:rPr>
          <w:rFonts w:ascii="Tahoma" w:hAnsi="Tahoma" w:cs="Simplified Arabic"/>
          <w:sz w:val="32"/>
          <w:szCs w:val="32"/>
          <w:rtl/>
        </w:rPr>
        <w:t>في الغلاف الجوي يؤدي إلى الاحتفاظ بكمية أكبر من الطاقة الحرارية في الغلاف الجوي</w:t>
      </w:r>
      <w:r w:rsidRPr="003E57A9">
        <w:rPr>
          <w:rFonts w:ascii="Tahoma" w:hAnsi="Tahoma" w:cs="Simplified Arabic"/>
          <w:sz w:val="32"/>
          <w:szCs w:val="32"/>
        </w:rPr>
        <w:t xml:space="preserve"> </w:t>
      </w:r>
      <w:r w:rsidRPr="003E57A9">
        <w:rPr>
          <w:rFonts w:ascii="Tahoma" w:hAnsi="Tahoma" w:cs="Simplified Arabic"/>
          <w:sz w:val="32"/>
          <w:szCs w:val="32"/>
          <w:rtl/>
        </w:rPr>
        <w:t>وبالتالي تبدأ درجة حرارة سطح الأرض بالارتفاع</w:t>
      </w:r>
      <w:r w:rsidRPr="003E57A9">
        <w:rPr>
          <w:rFonts w:ascii="Tahoma" w:hAnsi="Tahoma" w:cs="Simplified Arabic"/>
          <w:sz w:val="32"/>
          <w:szCs w:val="32"/>
        </w:rPr>
        <w:t>.</w:t>
      </w:r>
      <w:r w:rsidR="00391C33" w:rsidRPr="00014CB1">
        <w:rPr>
          <w:rFonts w:ascii="Goudy Stout" w:hAnsi="Goudy Stout" w:cs="Arabic Transparent" w:hint="cs"/>
          <w:sz w:val="32"/>
          <w:szCs w:val="32"/>
          <w:rtl/>
        </w:rPr>
        <w:t xml:space="preserve"> </w:t>
      </w:r>
    </w:p>
    <w:p w:rsidR="00FA6615" w:rsidRDefault="00A36AE4" w:rsidP="00FA6615">
      <w:pPr>
        <w:spacing w:before="100" w:beforeAutospacing="1" w:after="100" w:afterAutospacing="1"/>
        <w:rPr>
          <w:rFonts w:ascii="Goudy Stout" w:hAnsi="Goudy Stout" w:cs="Arabic Transparent" w:hint="cs"/>
          <w:color w:val="355D7E" w:themeColor="accent1" w:themeShade="80"/>
          <w:sz w:val="32"/>
          <w:szCs w:val="32"/>
          <w:rtl/>
        </w:rPr>
      </w:pPr>
      <w:r>
        <w:rPr>
          <w:rFonts w:ascii="Goudy Stout" w:hAnsi="Goudy Stout" w:cs="Arabic Transparent" w:hint="cs"/>
          <w:sz w:val="32"/>
          <w:szCs w:val="32"/>
          <w:rtl/>
        </w:rPr>
        <w:t>-</w:t>
      </w:r>
      <w:r w:rsidR="004460DF" w:rsidRPr="004460DF">
        <w:rPr>
          <w:rFonts w:ascii="Goudy Stout" w:hAnsi="Goudy Stout" w:cs="Arabic Transparent" w:hint="cs"/>
          <w:color w:val="355D7E" w:themeColor="accent1" w:themeShade="80"/>
          <w:sz w:val="32"/>
          <w:szCs w:val="32"/>
          <w:rtl/>
        </w:rPr>
        <w:t>وسائط انتقال غازات الدفيئة في الهواء</w:t>
      </w:r>
      <w:r w:rsidR="004460DF">
        <w:rPr>
          <w:rFonts w:ascii="Goudy Stout" w:hAnsi="Goudy Stout" w:cs="Arabic Transparent" w:hint="cs"/>
          <w:color w:val="355D7E" w:themeColor="accent1" w:themeShade="80"/>
          <w:sz w:val="32"/>
          <w:szCs w:val="32"/>
          <w:rtl/>
        </w:rPr>
        <w:t>:</w:t>
      </w:r>
    </w:p>
    <w:p w:rsidR="00FA6615" w:rsidRDefault="00A36AE4" w:rsidP="00FA6615">
      <w:pPr>
        <w:spacing w:before="100" w:beforeAutospacing="1" w:after="100" w:afterAutospacing="1"/>
        <w:rPr>
          <w:rFonts w:ascii="Goudy Stout" w:hAnsi="Goudy Stout" w:cs="Arabic Transparent" w:hint="cs"/>
          <w:sz w:val="32"/>
          <w:szCs w:val="32"/>
          <w:rtl/>
        </w:rPr>
      </w:pPr>
      <w:r>
        <w:rPr>
          <w:rFonts w:ascii="Goudy Stout" w:hAnsi="Goudy Stout" w:cs="Arabic Transparent" w:hint="cs"/>
          <w:color w:val="355D7E" w:themeColor="accent1" w:themeShade="80"/>
          <w:sz w:val="32"/>
          <w:szCs w:val="32"/>
          <w:rtl/>
        </w:rPr>
        <w:t>1</w:t>
      </w:r>
      <w:r w:rsidR="004460DF">
        <w:rPr>
          <w:rFonts w:ascii="Goudy Stout" w:hAnsi="Goudy Stout" w:cs="Arabic Transparent" w:hint="cs"/>
          <w:color w:val="355D7E" w:themeColor="accent1" w:themeShade="80"/>
          <w:sz w:val="32"/>
          <w:szCs w:val="32"/>
          <w:rtl/>
        </w:rPr>
        <w:t>-</w:t>
      </w:r>
      <w:r w:rsidR="004460DF">
        <w:rPr>
          <w:rFonts w:ascii="Goudy Stout" w:hAnsi="Goudy Stout" w:cs="Arabic Transparent" w:hint="cs"/>
          <w:sz w:val="32"/>
          <w:szCs w:val="32"/>
          <w:rtl/>
        </w:rPr>
        <w:t>محطات الطاقة ,فمعظم هذ</w:t>
      </w:r>
      <w:r>
        <w:rPr>
          <w:rFonts w:ascii="Goudy Stout" w:hAnsi="Goudy Stout" w:cs="Arabic Transparent" w:hint="cs"/>
          <w:sz w:val="32"/>
          <w:szCs w:val="32"/>
          <w:rtl/>
        </w:rPr>
        <w:t xml:space="preserve">ه المحطات تستخدم الفحم والنفط لتوليد الكهرباء,وحرق الفحم والنفط </w:t>
      </w:r>
      <w:r w:rsidR="00FA6615">
        <w:rPr>
          <w:rFonts w:ascii="Goudy Stout" w:hAnsi="Goudy Stout" w:cs="Arabic Transparent" w:hint="cs"/>
          <w:sz w:val="32"/>
          <w:szCs w:val="32"/>
          <w:rtl/>
        </w:rPr>
        <w:t xml:space="preserve">  </w:t>
      </w:r>
      <w:r>
        <w:rPr>
          <w:rFonts w:ascii="Goudy Stout" w:hAnsi="Goudy Stout" w:cs="Arabic Transparent" w:hint="cs"/>
          <w:sz w:val="32"/>
          <w:szCs w:val="32"/>
          <w:rtl/>
        </w:rPr>
        <w:t xml:space="preserve">يولد غازات الدفيئة0 </w:t>
      </w:r>
    </w:p>
    <w:p w:rsidR="00FA6615" w:rsidRDefault="00A36AE4" w:rsidP="00FA6615">
      <w:pPr>
        <w:spacing w:before="100" w:beforeAutospacing="1" w:after="100" w:afterAutospacing="1"/>
        <w:rPr>
          <w:rFonts w:ascii="Goudy Stout" w:hAnsi="Goudy Stout" w:cs="Arabic Transparent" w:hint="cs"/>
          <w:color w:val="355D7E" w:themeColor="accent1" w:themeShade="80"/>
          <w:sz w:val="32"/>
          <w:szCs w:val="32"/>
          <w:rtl/>
        </w:rPr>
      </w:pPr>
      <w:r>
        <w:rPr>
          <w:rFonts w:ascii="Goudy Stout" w:hAnsi="Goudy Stout" w:cs="Arabic Transparent" w:hint="cs"/>
          <w:sz w:val="32"/>
          <w:szCs w:val="32"/>
          <w:rtl/>
        </w:rPr>
        <w:t>2-غاز الميثان المنبعث من القمامة وروث الحيوانات وعند استخراج الفحم من الأرض 0</w:t>
      </w:r>
    </w:p>
    <w:p w:rsidR="00FA6615" w:rsidRDefault="00A36AE4" w:rsidP="00FA6615">
      <w:pPr>
        <w:spacing w:before="100" w:beforeAutospacing="1" w:after="100" w:afterAutospacing="1"/>
        <w:rPr>
          <w:rFonts w:ascii="Goudy Stout" w:hAnsi="Goudy Stout" w:cs="Arabic Transparent" w:hint="cs"/>
          <w:sz w:val="32"/>
          <w:szCs w:val="32"/>
          <w:rtl/>
        </w:rPr>
      </w:pPr>
      <w:r>
        <w:rPr>
          <w:rFonts w:ascii="Goudy Stout" w:hAnsi="Goudy Stout" w:cs="Arabic Transparent" w:hint="cs"/>
          <w:color w:val="355D7E" w:themeColor="accent1" w:themeShade="80"/>
          <w:sz w:val="32"/>
          <w:szCs w:val="32"/>
          <w:rtl/>
        </w:rPr>
        <w:t>3</w:t>
      </w:r>
      <w:r>
        <w:rPr>
          <w:rFonts w:ascii="Goudy Stout" w:hAnsi="Goudy Stout" w:cs="Arabic Transparent"/>
          <w:color w:val="355D7E" w:themeColor="accent1" w:themeShade="80"/>
          <w:sz w:val="32"/>
          <w:szCs w:val="32"/>
          <w:rtl/>
        </w:rPr>
        <w:t>–</w:t>
      </w:r>
      <w:r>
        <w:rPr>
          <w:rFonts w:ascii="Goudy Stout" w:hAnsi="Goudy Stout" w:cs="Arabic Transparent" w:hint="cs"/>
          <w:sz w:val="32"/>
          <w:szCs w:val="32"/>
          <w:rtl/>
        </w:rPr>
        <w:t xml:space="preserve">ثاني أكسيد الكربون المنبعث من حرق وقود السيارات0 </w:t>
      </w:r>
    </w:p>
    <w:p w:rsidR="00294E10" w:rsidRPr="001A3DD3" w:rsidRDefault="00A36AE4" w:rsidP="00FA6615">
      <w:pPr>
        <w:spacing w:before="100" w:beforeAutospacing="1" w:after="100" w:afterAutospacing="1"/>
        <w:rPr>
          <w:rFonts w:ascii="Goudy Stout" w:hAnsi="Goudy Stout" w:cs="Arabic Transparent"/>
          <w:sz w:val="32"/>
          <w:szCs w:val="32"/>
        </w:rPr>
      </w:pPr>
      <w:r>
        <w:rPr>
          <w:rFonts w:ascii="Goudy Stout" w:hAnsi="Goudy Stout" w:cs="Arabic Transparent" w:hint="cs"/>
          <w:sz w:val="32"/>
          <w:szCs w:val="32"/>
          <w:rtl/>
        </w:rPr>
        <w:t>4-غازات المصانع المختلفة0</w:t>
      </w:r>
      <w:r w:rsidR="00391C33" w:rsidRPr="004460DF">
        <w:rPr>
          <w:rFonts w:ascii="Goudy Stout" w:hAnsi="Goudy Stout" w:cs="Arabic Transparent" w:hint="cs"/>
          <w:color w:val="355D7E" w:themeColor="accent1" w:themeShade="80"/>
          <w:sz w:val="32"/>
          <w:szCs w:val="32"/>
          <w:rtl/>
        </w:rPr>
        <w:t xml:space="preserve">                   </w:t>
      </w:r>
      <w:r w:rsidR="001A3DD3" w:rsidRPr="004460DF">
        <w:rPr>
          <w:rFonts w:ascii="Goudy Stout" w:hAnsi="Goudy Stout" w:cs="Arabic Transparent" w:hint="cs"/>
          <w:color w:val="355D7E" w:themeColor="accent1" w:themeShade="80"/>
          <w:sz w:val="32"/>
          <w:szCs w:val="32"/>
          <w:rtl/>
        </w:rPr>
        <w:t xml:space="preserve">                                                                             </w:t>
      </w:r>
    </w:p>
    <w:p w:rsidR="0095777E" w:rsidRPr="003E57A9" w:rsidRDefault="0059089A" w:rsidP="0095777E">
      <w:pPr>
        <w:spacing w:before="100" w:beforeAutospacing="1" w:after="100" w:afterAutospacing="1"/>
        <w:rPr>
          <w:rFonts w:ascii="Tahoma" w:hAnsi="Tahoma" w:cs="Tahoma"/>
          <w:sz w:val="32"/>
          <w:szCs w:val="32"/>
        </w:rPr>
      </w:pPr>
      <w:r>
        <w:rPr>
          <w:rFonts w:ascii="Tahoma" w:hAnsi="Tahoma" w:cs="Simplified Arabic" w:hint="cs"/>
          <w:b/>
          <w:bCs/>
          <w:color w:val="0070C0"/>
          <w:sz w:val="32"/>
          <w:szCs w:val="32"/>
          <w:rtl/>
        </w:rPr>
        <w:t>-</w:t>
      </w:r>
      <w:r w:rsidR="0095777E" w:rsidRPr="00006181">
        <w:rPr>
          <w:rFonts w:ascii="Tahoma" w:hAnsi="Tahoma" w:cs="Simplified Arabic"/>
          <w:b/>
          <w:bCs/>
          <w:color w:val="0070C0"/>
          <w:sz w:val="32"/>
          <w:szCs w:val="32"/>
          <w:rtl/>
        </w:rPr>
        <w:t>أهم مكونات الغلاف</w:t>
      </w:r>
      <w:r w:rsidR="0095777E" w:rsidRPr="00006181">
        <w:rPr>
          <w:rFonts w:ascii="Tahoma" w:hAnsi="Tahoma" w:cs="Simplified Arabic"/>
          <w:b/>
          <w:bCs/>
          <w:color w:val="0070C0"/>
          <w:sz w:val="32"/>
          <w:szCs w:val="32"/>
        </w:rPr>
        <w:t xml:space="preserve"> </w:t>
      </w:r>
      <w:r w:rsidR="0095777E" w:rsidRPr="00006181">
        <w:rPr>
          <w:rFonts w:ascii="Tahoma" w:hAnsi="Tahoma" w:cs="Simplified Arabic"/>
          <w:b/>
          <w:bCs/>
          <w:color w:val="0070C0"/>
          <w:sz w:val="32"/>
          <w:szCs w:val="32"/>
          <w:rtl/>
        </w:rPr>
        <w:t>الجوي</w:t>
      </w:r>
      <w:r w:rsidR="0095777E" w:rsidRPr="003E57A9">
        <w:rPr>
          <w:rFonts w:ascii="Tahoma" w:hAnsi="Tahoma" w:cs="Simplified Arabic"/>
          <w:b/>
          <w:bCs/>
          <w:sz w:val="32"/>
          <w:szCs w:val="32"/>
        </w:rPr>
        <w:t>:</w:t>
      </w:r>
    </w:p>
    <w:p w:rsidR="0095777E" w:rsidRPr="003E57A9" w:rsidRDefault="0095777E" w:rsidP="004460DF">
      <w:pPr>
        <w:jc w:val="center"/>
        <w:rPr>
          <w:rFonts w:ascii="Tahoma" w:hAnsi="Tahoma" w:cs="Tahoma"/>
          <w:sz w:val="32"/>
          <w:szCs w:val="32"/>
        </w:rPr>
      </w:pPr>
      <w:r>
        <w:rPr>
          <w:rFonts w:ascii="Tahoma" w:hAnsi="Tahoma" w:cs="Tahoma"/>
          <w:noProof/>
          <w:sz w:val="32"/>
          <w:szCs w:val="32"/>
          <w:rtl/>
        </w:rPr>
        <w:drawing>
          <wp:inline distT="0" distB="0" distL="0" distR="0">
            <wp:extent cx="3752850" cy="2628451"/>
            <wp:effectExtent l="19050" t="0" r="0" b="0"/>
            <wp:docPr id="1" name="صورة 2" descr="G:\RIZAN1\عن الاحتباس الحراري\الأحتباس الحراري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IZAN1\عن الاحتباس الحراري\الأحتباس الحراري (4).jpg"/>
                    <pic:cNvPicPr>
                      <a:picLocks noChangeAspect="1" noChangeArrowheads="1"/>
                    </pic:cNvPicPr>
                  </pic:nvPicPr>
                  <pic:blipFill>
                    <a:blip r:embed="rId15"/>
                    <a:srcRect/>
                    <a:stretch>
                      <a:fillRect/>
                    </a:stretch>
                  </pic:blipFill>
                  <pic:spPr bwMode="auto">
                    <a:xfrm>
                      <a:off x="0" y="0"/>
                      <a:ext cx="3757778" cy="2631903"/>
                    </a:xfrm>
                    <a:prstGeom prst="rect">
                      <a:avLst/>
                    </a:prstGeom>
                    <a:noFill/>
                    <a:ln w="9525">
                      <a:noFill/>
                      <a:miter lim="800000"/>
                      <a:headEnd/>
                      <a:tailEnd/>
                    </a:ln>
                  </pic:spPr>
                </pic:pic>
              </a:graphicData>
            </a:graphic>
          </wp:inline>
        </w:drawing>
      </w:r>
    </w:p>
    <w:p w:rsidR="0095777E" w:rsidRDefault="0095777E" w:rsidP="0095777E">
      <w:pPr>
        <w:spacing w:before="100" w:beforeAutospacing="1" w:after="100" w:afterAutospacing="1"/>
        <w:rPr>
          <w:rFonts w:ascii="Tahoma" w:hAnsi="Tahoma" w:cs="Tahoma"/>
          <w:sz w:val="32"/>
          <w:szCs w:val="32"/>
          <w:rtl/>
        </w:rPr>
      </w:pPr>
      <w:r w:rsidRPr="003E57A9">
        <w:rPr>
          <w:sz w:val="32"/>
          <w:szCs w:val="32"/>
        </w:rPr>
        <w:lastRenderedPageBreak/>
        <w:t>-</w:t>
      </w:r>
      <w:r w:rsidRPr="00006181">
        <w:rPr>
          <w:color w:val="FF0000"/>
          <w:sz w:val="32"/>
          <w:szCs w:val="32"/>
        </w:rPr>
        <w:t xml:space="preserve">1 </w:t>
      </w:r>
      <w:r w:rsidRPr="003E57A9">
        <w:rPr>
          <w:rFonts w:ascii="Tahoma" w:hAnsi="Tahoma" w:cs="Simplified Arabic"/>
          <w:sz w:val="32"/>
          <w:szCs w:val="32"/>
          <w:rtl/>
        </w:rPr>
        <w:t>النيتروجين</w:t>
      </w:r>
      <w:r w:rsidRPr="003E57A9">
        <w:rPr>
          <w:rFonts w:ascii="Tahoma" w:hAnsi="Tahoma" w:cs="Simplified Arabic" w:hint="cs"/>
          <w:sz w:val="32"/>
          <w:szCs w:val="32"/>
          <w:rtl/>
        </w:rPr>
        <w:t xml:space="preserve"> </w:t>
      </w:r>
      <w:r w:rsidRPr="003E57A9">
        <w:rPr>
          <w:rFonts w:ascii="Tahoma" w:hAnsi="Tahoma" w:cs="Simplified Arabic"/>
          <w:sz w:val="32"/>
          <w:szCs w:val="32"/>
          <w:rtl/>
        </w:rPr>
        <w:t xml:space="preserve">ونسبته تقريبا </w:t>
      </w:r>
      <w:r w:rsidRPr="00006181">
        <w:rPr>
          <w:rFonts w:ascii="Tahoma" w:hAnsi="Tahoma" w:cs="Simplified Arabic"/>
          <w:color w:val="0070C0"/>
          <w:sz w:val="32"/>
          <w:szCs w:val="32"/>
          <w:rtl/>
        </w:rPr>
        <w:t>78</w:t>
      </w:r>
      <w:r w:rsidRPr="003E57A9">
        <w:rPr>
          <w:rFonts w:ascii="Tahoma" w:hAnsi="Tahoma" w:cs="Simplified Arabic"/>
          <w:sz w:val="32"/>
          <w:szCs w:val="32"/>
          <w:rtl/>
        </w:rPr>
        <w:t xml:space="preserve">%. </w:t>
      </w:r>
      <w:r w:rsidRPr="00006181">
        <w:rPr>
          <w:rFonts w:ascii="Tahoma" w:hAnsi="Tahoma" w:cs="Simplified Arabic"/>
          <w:color w:val="FF0000"/>
          <w:sz w:val="32"/>
          <w:szCs w:val="32"/>
        </w:rPr>
        <w:t>2</w:t>
      </w:r>
      <w:r w:rsidRPr="003E57A9">
        <w:rPr>
          <w:rFonts w:ascii="Tahoma" w:hAnsi="Tahoma" w:cs="Simplified Arabic"/>
          <w:sz w:val="32"/>
          <w:szCs w:val="32"/>
          <w:rtl/>
        </w:rPr>
        <w:t xml:space="preserve">- </w:t>
      </w:r>
      <w:r w:rsidRPr="003E57A9">
        <w:rPr>
          <w:rFonts w:ascii="Tahoma" w:hAnsi="Tahoma" w:cs="Simplified Arabic" w:hint="cs"/>
          <w:sz w:val="32"/>
          <w:szCs w:val="32"/>
          <w:rtl/>
        </w:rPr>
        <w:t>الأكسجين</w:t>
      </w:r>
      <w:r w:rsidRPr="003E57A9">
        <w:rPr>
          <w:rFonts w:ascii="Tahoma" w:hAnsi="Tahoma" w:cs="Simplified Arabic"/>
          <w:sz w:val="32"/>
          <w:szCs w:val="32"/>
        </w:rPr>
        <w:t xml:space="preserve"> </w:t>
      </w:r>
      <w:r w:rsidRPr="003E57A9">
        <w:rPr>
          <w:rFonts w:ascii="Tahoma" w:hAnsi="Tahoma" w:cs="Simplified Arabic"/>
          <w:sz w:val="32"/>
          <w:szCs w:val="32"/>
          <w:rtl/>
        </w:rPr>
        <w:t xml:space="preserve">ونسبته تقريبا </w:t>
      </w:r>
      <w:r w:rsidRPr="00006181">
        <w:rPr>
          <w:rFonts w:ascii="Tahoma" w:hAnsi="Tahoma" w:cs="Simplified Arabic"/>
          <w:color w:val="0070C0"/>
          <w:sz w:val="32"/>
          <w:szCs w:val="32"/>
          <w:rtl/>
        </w:rPr>
        <w:t>21</w:t>
      </w:r>
      <w:r w:rsidRPr="003E57A9">
        <w:rPr>
          <w:rFonts w:ascii="Tahoma" w:hAnsi="Tahoma" w:cs="Simplified Arabic"/>
          <w:sz w:val="32"/>
          <w:szCs w:val="32"/>
        </w:rPr>
        <w:t>%</w:t>
      </w:r>
    </w:p>
    <w:p w:rsidR="0095777E" w:rsidRPr="003E57A9" w:rsidRDefault="0095777E" w:rsidP="0095777E">
      <w:pPr>
        <w:spacing w:before="100" w:beforeAutospacing="1" w:after="100" w:afterAutospacing="1"/>
        <w:rPr>
          <w:rFonts w:ascii="Tahoma" w:hAnsi="Tahoma" w:cs="Tahoma"/>
          <w:sz w:val="32"/>
          <w:szCs w:val="32"/>
          <w:rtl/>
        </w:rPr>
      </w:pPr>
      <w:r w:rsidRPr="003E57A9">
        <w:rPr>
          <w:sz w:val="32"/>
          <w:szCs w:val="32"/>
        </w:rPr>
        <w:t xml:space="preserve">- </w:t>
      </w:r>
      <w:r w:rsidRPr="00006181">
        <w:rPr>
          <w:rFonts w:ascii="Tahoma" w:hAnsi="Tahoma" w:cs="Simplified Arabic"/>
          <w:color w:val="FF0000"/>
          <w:sz w:val="32"/>
          <w:szCs w:val="32"/>
        </w:rPr>
        <w:t>3</w:t>
      </w:r>
      <w:r w:rsidRPr="00006181">
        <w:rPr>
          <w:color w:val="FF0000"/>
          <w:sz w:val="32"/>
          <w:szCs w:val="32"/>
        </w:rPr>
        <w:t xml:space="preserve"> </w:t>
      </w:r>
      <w:r w:rsidRPr="003E57A9">
        <w:rPr>
          <w:rFonts w:ascii="Tahoma" w:hAnsi="Tahoma" w:cs="Simplified Arabic"/>
          <w:sz w:val="32"/>
          <w:szCs w:val="32"/>
          <w:rtl/>
        </w:rPr>
        <w:t xml:space="preserve">الغازات الخاملة كالأرغون, نيون, هيليوم ونسبتها </w:t>
      </w:r>
      <w:r w:rsidRPr="00006181">
        <w:rPr>
          <w:rFonts w:ascii="Tahoma" w:hAnsi="Tahoma" w:cs="Simplified Arabic"/>
          <w:color w:val="0070C0"/>
          <w:sz w:val="32"/>
          <w:szCs w:val="32"/>
          <w:rtl/>
        </w:rPr>
        <w:t>0.9</w:t>
      </w:r>
      <w:r w:rsidRPr="003E57A9">
        <w:rPr>
          <w:rFonts w:ascii="Tahoma" w:hAnsi="Tahoma" w:cs="Simplified Arabic"/>
          <w:sz w:val="32"/>
          <w:szCs w:val="32"/>
        </w:rPr>
        <w:t xml:space="preserve">% </w:t>
      </w:r>
    </w:p>
    <w:p w:rsidR="0095777E" w:rsidRPr="003E57A9" w:rsidRDefault="0095777E" w:rsidP="0095777E">
      <w:pPr>
        <w:spacing w:before="100" w:beforeAutospacing="1" w:after="100" w:afterAutospacing="1"/>
        <w:rPr>
          <w:rFonts w:ascii="Tahoma" w:hAnsi="Tahoma" w:cs="Tahoma"/>
          <w:sz w:val="32"/>
          <w:szCs w:val="32"/>
        </w:rPr>
      </w:pPr>
      <w:r w:rsidRPr="003E57A9">
        <w:rPr>
          <w:sz w:val="32"/>
          <w:szCs w:val="32"/>
        </w:rPr>
        <w:t xml:space="preserve">- </w:t>
      </w:r>
      <w:r w:rsidRPr="00006181">
        <w:rPr>
          <w:rFonts w:ascii="Tahoma" w:hAnsi="Tahoma" w:cs="Simplified Arabic"/>
          <w:color w:val="FF0000"/>
          <w:sz w:val="32"/>
          <w:szCs w:val="32"/>
        </w:rPr>
        <w:t>4</w:t>
      </w:r>
      <w:r w:rsidRPr="003E57A9">
        <w:rPr>
          <w:sz w:val="32"/>
          <w:szCs w:val="32"/>
        </w:rPr>
        <w:t xml:space="preserve"> </w:t>
      </w:r>
      <w:r w:rsidRPr="003E57A9">
        <w:rPr>
          <w:rFonts w:ascii="Tahoma" w:hAnsi="Tahoma" w:cs="Simplified Arabic"/>
          <w:sz w:val="32"/>
          <w:szCs w:val="32"/>
          <w:rtl/>
        </w:rPr>
        <w:t xml:space="preserve">عدد كبير من الغازات مثل: </w:t>
      </w:r>
      <w:r w:rsidRPr="00006181">
        <w:rPr>
          <w:rFonts w:ascii="Tahoma" w:hAnsi="Tahoma" w:cs="Simplified Arabic"/>
          <w:color w:val="C00000"/>
          <w:sz w:val="32"/>
          <w:szCs w:val="32"/>
          <w:rtl/>
        </w:rPr>
        <w:t>أ</w:t>
      </w:r>
      <w:r w:rsidRPr="003E57A9">
        <w:rPr>
          <w:rFonts w:ascii="Tahoma" w:hAnsi="Tahoma" w:cs="Simplified Arabic"/>
          <w:sz w:val="32"/>
          <w:szCs w:val="32"/>
          <w:rtl/>
        </w:rPr>
        <w:t>- ثاني أكسيد الكربون ونسبته</w:t>
      </w:r>
      <w:r w:rsidRPr="003E57A9">
        <w:rPr>
          <w:rFonts w:ascii="Tahoma" w:hAnsi="Tahoma" w:cs="Simplified Arabic"/>
          <w:sz w:val="32"/>
          <w:szCs w:val="32"/>
        </w:rPr>
        <w:t xml:space="preserve"> </w:t>
      </w:r>
      <w:r w:rsidRPr="00006181">
        <w:rPr>
          <w:rFonts w:ascii="Tahoma" w:hAnsi="Tahoma" w:cs="Simplified Arabic"/>
          <w:color w:val="0070C0"/>
          <w:sz w:val="32"/>
          <w:szCs w:val="32"/>
        </w:rPr>
        <w:t>0.03</w:t>
      </w:r>
      <w:r w:rsidRPr="003E57A9">
        <w:rPr>
          <w:rFonts w:ascii="Tahoma" w:hAnsi="Tahoma" w:cs="Simplified Arabic"/>
          <w:sz w:val="32"/>
          <w:szCs w:val="32"/>
        </w:rPr>
        <w:t xml:space="preserve">% </w:t>
      </w:r>
      <w:r w:rsidRPr="00006181">
        <w:rPr>
          <w:rFonts w:ascii="Tahoma" w:hAnsi="Tahoma" w:cs="Simplified Arabic"/>
          <w:color w:val="C00000"/>
          <w:sz w:val="32"/>
          <w:szCs w:val="32"/>
          <w:rtl/>
        </w:rPr>
        <w:t>ب</w:t>
      </w:r>
      <w:r w:rsidRPr="003E57A9">
        <w:rPr>
          <w:rFonts w:ascii="Tahoma" w:hAnsi="Tahoma" w:cs="Simplified Arabic"/>
          <w:sz w:val="32"/>
          <w:szCs w:val="32"/>
          <w:rtl/>
        </w:rPr>
        <w:t xml:space="preserve">- الأوزون </w:t>
      </w:r>
      <w:r w:rsidRPr="00006181">
        <w:rPr>
          <w:rFonts w:ascii="Tahoma" w:hAnsi="Tahoma" w:cs="Simplified Arabic"/>
          <w:color w:val="C00000"/>
          <w:sz w:val="32"/>
          <w:szCs w:val="32"/>
          <w:rtl/>
        </w:rPr>
        <w:t>ج</w:t>
      </w:r>
      <w:r w:rsidRPr="003E57A9">
        <w:rPr>
          <w:rFonts w:ascii="Tahoma" w:hAnsi="Tahoma" w:cs="Simplified Arabic"/>
          <w:sz w:val="32"/>
          <w:szCs w:val="32"/>
          <w:rtl/>
        </w:rPr>
        <w:t>- الميثان</w:t>
      </w:r>
    </w:p>
    <w:p w:rsidR="0095777E" w:rsidRPr="003E57A9" w:rsidRDefault="0095777E" w:rsidP="0095777E">
      <w:pPr>
        <w:spacing w:before="100" w:beforeAutospacing="1" w:after="100" w:afterAutospacing="1"/>
        <w:rPr>
          <w:rFonts w:ascii="Tahoma" w:hAnsi="Tahoma" w:cs="Tahoma"/>
          <w:sz w:val="32"/>
          <w:szCs w:val="32"/>
        </w:rPr>
      </w:pPr>
      <w:r w:rsidRPr="00006181">
        <w:rPr>
          <w:rFonts w:ascii="Tahoma" w:hAnsi="Tahoma" w:cs="Simplified Arabic"/>
          <w:color w:val="C00000"/>
          <w:sz w:val="32"/>
          <w:szCs w:val="32"/>
          <w:rtl/>
        </w:rPr>
        <w:t>د</w:t>
      </w:r>
      <w:r w:rsidRPr="003E57A9">
        <w:rPr>
          <w:rFonts w:ascii="Tahoma" w:hAnsi="Tahoma" w:cs="Simplified Arabic"/>
          <w:sz w:val="32"/>
          <w:szCs w:val="32"/>
          <w:rtl/>
        </w:rPr>
        <w:t xml:space="preserve">- أكاسيد الكبريت </w:t>
      </w:r>
      <w:r w:rsidRPr="00006181">
        <w:rPr>
          <w:rFonts w:ascii="Tahoma" w:hAnsi="Tahoma" w:cs="Simplified Arabic"/>
          <w:color w:val="C00000"/>
          <w:sz w:val="32"/>
          <w:szCs w:val="32"/>
          <w:rtl/>
        </w:rPr>
        <w:t>هـ</w:t>
      </w:r>
      <w:r w:rsidRPr="003E57A9">
        <w:rPr>
          <w:rFonts w:ascii="Tahoma" w:hAnsi="Tahoma" w:cs="Simplified Arabic"/>
          <w:sz w:val="32"/>
          <w:szCs w:val="32"/>
        </w:rPr>
        <w:t xml:space="preserve"> - </w:t>
      </w:r>
      <w:r w:rsidRPr="003E57A9">
        <w:rPr>
          <w:rFonts w:ascii="Tahoma" w:hAnsi="Tahoma" w:cs="Simplified Arabic"/>
          <w:sz w:val="32"/>
          <w:szCs w:val="32"/>
          <w:rtl/>
        </w:rPr>
        <w:t>الهيدروجين</w:t>
      </w:r>
      <w:r w:rsidRPr="00006181">
        <w:rPr>
          <w:rFonts w:ascii="Tahoma" w:hAnsi="Tahoma" w:cs="Simplified Arabic"/>
          <w:color w:val="C00000"/>
          <w:sz w:val="32"/>
          <w:szCs w:val="32"/>
          <w:rtl/>
        </w:rPr>
        <w:t xml:space="preserve"> و</w:t>
      </w:r>
      <w:r w:rsidRPr="003E57A9">
        <w:rPr>
          <w:rFonts w:ascii="Tahoma" w:hAnsi="Tahoma" w:cs="Simplified Arabic"/>
          <w:sz w:val="32"/>
          <w:szCs w:val="32"/>
          <w:rtl/>
        </w:rPr>
        <w:t>- أكاسيد النيتروجين</w:t>
      </w:r>
      <w:r w:rsidRPr="003E57A9">
        <w:rPr>
          <w:rFonts w:ascii="Tahoma" w:hAnsi="Tahoma" w:cs="Simplified Arabic"/>
          <w:sz w:val="32"/>
          <w:szCs w:val="32"/>
        </w:rPr>
        <w:t xml:space="preserve"> </w:t>
      </w:r>
      <w:r>
        <w:rPr>
          <w:rFonts w:ascii="Tahoma" w:hAnsi="Tahoma" w:cs="Tahoma" w:hint="cs"/>
          <w:sz w:val="32"/>
          <w:szCs w:val="32"/>
          <w:rtl/>
        </w:rPr>
        <w:t xml:space="preserve">. </w:t>
      </w:r>
      <w:r w:rsidRPr="00006181">
        <w:rPr>
          <w:rFonts w:ascii="Tahoma" w:hAnsi="Tahoma" w:cs="Simplified Arabic"/>
          <w:color w:val="C00000"/>
          <w:sz w:val="32"/>
          <w:szCs w:val="32"/>
          <w:rtl/>
        </w:rPr>
        <w:t>ز</w:t>
      </w:r>
      <w:r w:rsidRPr="003E57A9">
        <w:rPr>
          <w:rFonts w:ascii="Tahoma" w:hAnsi="Tahoma" w:cs="Simplified Arabic"/>
          <w:sz w:val="32"/>
          <w:szCs w:val="32"/>
          <w:rtl/>
        </w:rPr>
        <w:t>- بخار الماء</w:t>
      </w:r>
      <w:r>
        <w:rPr>
          <w:rFonts w:ascii="Tahoma" w:hAnsi="Tahoma" w:cs="Tahoma" w:hint="cs"/>
          <w:sz w:val="32"/>
          <w:szCs w:val="32"/>
          <w:rtl/>
        </w:rPr>
        <w:t>.</w:t>
      </w:r>
    </w:p>
    <w:p w:rsidR="0095777E" w:rsidRDefault="0095777E" w:rsidP="0095777E">
      <w:pPr>
        <w:spacing w:before="100" w:beforeAutospacing="1" w:after="100" w:afterAutospacing="1"/>
        <w:rPr>
          <w:rFonts w:ascii="Tahoma" w:hAnsi="Tahoma" w:cs="Tahoma"/>
          <w:sz w:val="32"/>
          <w:szCs w:val="32"/>
          <w:rtl/>
        </w:rPr>
      </w:pPr>
      <w:r>
        <w:rPr>
          <w:rFonts w:ascii="Tahoma" w:hAnsi="Tahoma" w:cs="Simplified Arabic" w:hint="cs"/>
          <w:sz w:val="32"/>
          <w:szCs w:val="32"/>
          <w:rtl/>
        </w:rPr>
        <w:t>_</w:t>
      </w:r>
      <w:r w:rsidRPr="003E57A9">
        <w:rPr>
          <w:rFonts w:ascii="Tahoma" w:hAnsi="Tahoma" w:cs="Simplified Arabic"/>
          <w:sz w:val="32"/>
          <w:szCs w:val="32"/>
          <w:rtl/>
        </w:rPr>
        <w:t>وهذه الغازات تسمى غازات الندرة</w:t>
      </w:r>
      <w:r w:rsidRPr="003E57A9">
        <w:rPr>
          <w:rFonts w:ascii="Tahoma" w:hAnsi="Tahoma" w:cs="Simplified Arabic"/>
          <w:sz w:val="32"/>
          <w:szCs w:val="32"/>
        </w:rPr>
        <w:t xml:space="preserve"> </w:t>
      </w:r>
      <w:r w:rsidRPr="003E57A9">
        <w:rPr>
          <w:rFonts w:ascii="Tahoma" w:hAnsi="Tahoma" w:cs="Simplified Arabic"/>
          <w:sz w:val="32"/>
          <w:szCs w:val="32"/>
          <w:rtl/>
        </w:rPr>
        <w:t>وتعتبر شوائب تسبب التلوث الجوي عندما يزيد تركيزها في الجو وتؤدي إلى حدوث اختلال</w:t>
      </w:r>
      <w:r w:rsidRPr="003E57A9">
        <w:rPr>
          <w:rFonts w:ascii="Tahoma" w:hAnsi="Tahoma" w:cs="Simplified Arabic"/>
          <w:sz w:val="32"/>
          <w:szCs w:val="32"/>
        </w:rPr>
        <w:t xml:space="preserve"> </w:t>
      </w:r>
      <w:r w:rsidRPr="003E57A9">
        <w:rPr>
          <w:rFonts w:ascii="Tahoma" w:hAnsi="Tahoma" w:cs="Simplified Arabic"/>
          <w:sz w:val="32"/>
          <w:szCs w:val="32"/>
          <w:rtl/>
        </w:rPr>
        <w:t>في مكونات الغلاف الجوي والاتزان الحراري. وهذا ينتج عنه تغيرات في المناخ والجو</w:t>
      </w:r>
      <w:r w:rsidRPr="003E57A9">
        <w:rPr>
          <w:rFonts w:ascii="Tahoma" w:hAnsi="Tahoma" w:cs="Simplified Arabic"/>
          <w:sz w:val="32"/>
          <w:szCs w:val="32"/>
        </w:rPr>
        <w:t xml:space="preserve"> </w:t>
      </w:r>
      <w:r w:rsidRPr="003E57A9">
        <w:rPr>
          <w:rFonts w:ascii="Tahoma" w:hAnsi="Tahoma" w:cs="Simplified Arabic"/>
          <w:sz w:val="32"/>
          <w:szCs w:val="32"/>
          <w:rtl/>
        </w:rPr>
        <w:t xml:space="preserve">وآثار سيئة على صحة وحياة </w:t>
      </w:r>
      <w:r w:rsidRPr="003E57A9">
        <w:rPr>
          <w:rFonts w:ascii="Tahoma" w:hAnsi="Tahoma" w:cs="Simplified Arabic" w:hint="cs"/>
          <w:sz w:val="32"/>
          <w:szCs w:val="32"/>
          <w:rtl/>
        </w:rPr>
        <w:t>الإنسان</w:t>
      </w:r>
      <w:r w:rsidRPr="003E57A9">
        <w:rPr>
          <w:rFonts w:ascii="Tahoma" w:hAnsi="Tahoma" w:cs="Simplified Arabic"/>
          <w:sz w:val="32"/>
          <w:szCs w:val="32"/>
          <w:rtl/>
        </w:rPr>
        <w:t xml:space="preserve"> والأحياء. وان من أهم الأخطار التي تهدد التوازن</w:t>
      </w:r>
      <w:r w:rsidRPr="003E57A9">
        <w:rPr>
          <w:rFonts w:ascii="Tahoma" w:hAnsi="Tahoma" w:cs="Simplified Arabic"/>
          <w:sz w:val="32"/>
          <w:szCs w:val="32"/>
        </w:rPr>
        <w:t xml:space="preserve"> </w:t>
      </w:r>
      <w:r w:rsidRPr="003E57A9">
        <w:rPr>
          <w:rFonts w:ascii="Tahoma" w:hAnsi="Tahoma" w:cs="Simplified Arabic"/>
          <w:sz w:val="32"/>
          <w:szCs w:val="32"/>
          <w:rtl/>
        </w:rPr>
        <w:t>الطبيعي زيادة تركيز ثاني أكسيد الكربون</w:t>
      </w:r>
      <w:r>
        <w:rPr>
          <w:rFonts w:ascii="Tahoma" w:hAnsi="Tahoma" w:cs="Tahoma" w:hint="cs"/>
          <w:sz w:val="32"/>
          <w:szCs w:val="32"/>
          <w:rtl/>
        </w:rPr>
        <w:t>.</w:t>
      </w:r>
    </w:p>
    <w:p w:rsidR="0095777E" w:rsidRPr="003E57A9" w:rsidRDefault="0095777E" w:rsidP="00FA6615">
      <w:pPr>
        <w:spacing w:before="100" w:beforeAutospacing="1" w:after="100" w:afterAutospacing="1"/>
        <w:rPr>
          <w:rFonts w:ascii="Tahoma" w:hAnsi="Tahoma" w:cs="Tahoma"/>
          <w:sz w:val="32"/>
          <w:szCs w:val="32"/>
          <w:rtl/>
        </w:rPr>
      </w:pPr>
      <w:r w:rsidRPr="00006181">
        <w:rPr>
          <w:rFonts w:ascii="Tahoma" w:hAnsi="Tahoma" w:cs="Simplified Arabic"/>
          <w:b/>
          <w:bCs/>
          <w:color w:val="002060"/>
          <w:sz w:val="32"/>
          <w:szCs w:val="32"/>
          <w:rtl/>
        </w:rPr>
        <w:t>أسباب انبعاث الملوثات إلى</w:t>
      </w:r>
      <w:r w:rsidRPr="00006181">
        <w:rPr>
          <w:rFonts w:ascii="Tahoma" w:hAnsi="Tahoma" w:cs="Simplified Arabic"/>
          <w:b/>
          <w:bCs/>
          <w:color w:val="002060"/>
          <w:sz w:val="32"/>
          <w:szCs w:val="32"/>
        </w:rPr>
        <w:t xml:space="preserve"> </w:t>
      </w:r>
      <w:r w:rsidRPr="00006181">
        <w:rPr>
          <w:rFonts w:ascii="Tahoma" w:hAnsi="Tahoma" w:cs="Simplified Arabic"/>
          <w:b/>
          <w:bCs/>
          <w:color w:val="002060"/>
          <w:sz w:val="32"/>
          <w:szCs w:val="32"/>
          <w:rtl/>
        </w:rPr>
        <w:t>الجو</w:t>
      </w:r>
      <w:r w:rsidRPr="003E57A9">
        <w:rPr>
          <w:rFonts w:ascii="Tahoma" w:hAnsi="Tahoma" w:cs="Simplified Arabic"/>
          <w:b/>
          <w:bCs/>
          <w:sz w:val="32"/>
          <w:szCs w:val="32"/>
        </w:rPr>
        <w:t>:</w:t>
      </w:r>
      <w:r w:rsidRPr="00020384">
        <w:rPr>
          <w:rFonts w:ascii="Tahoma" w:hAnsi="Tahoma" w:cs="Simplified Arabic"/>
          <w:b/>
          <w:bCs/>
          <w:sz w:val="32"/>
          <w:szCs w:val="32"/>
          <w:rtl/>
        </w:rPr>
        <w:t xml:space="preserve"> </w:t>
      </w:r>
      <w:r w:rsidRPr="00006181">
        <w:rPr>
          <w:rFonts w:ascii="Tahoma" w:hAnsi="Tahoma" w:cs="Simplified Arabic"/>
          <w:b/>
          <w:bCs/>
          <w:color w:val="FF0000"/>
          <w:sz w:val="32"/>
          <w:szCs w:val="32"/>
          <w:rtl/>
        </w:rPr>
        <w:t>أولا</w:t>
      </w:r>
      <w:r w:rsidRPr="00020384">
        <w:rPr>
          <w:rFonts w:ascii="Tahoma" w:hAnsi="Tahoma" w:cs="Simplified Arabic"/>
          <w:b/>
          <w:bCs/>
          <w:color w:val="94B6D2" w:themeColor="accent1"/>
          <w:sz w:val="32"/>
          <w:szCs w:val="32"/>
          <w:rtl/>
        </w:rPr>
        <w:t xml:space="preserve">: </w:t>
      </w:r>
      <w:r w:rsidRPr="004460DF">
        <w:rPr>
          <w:rFonts w:ascii="Tahoma" w:hAnsi="Tahoma" w:cs="Simplified Arabic"/>
          <w:b/>
          <w:bCs/>
          <w:color w:val="355D7E" w:themeColor="accent1" w:themeShade="80"/>
          <w:sz w:val="32"/>
          <w:szCs w:val="32"/>
          <w:rtl/>
        </w:rPr>
        <w:t>أٍسباب طبيعية</w:t>
      </w:r>
      <w:r w:rsidRPr="003E57A9">
        <w:rPr>
          <w:rFonts w:ascii="Tahoma" w:hAnsi="Tahoma" w:cs="Simplified Arabic"/>
          <w:b/>
          <w:bCs/>
          <w:sz w:val="32"/>
          <w:szCs w:val="32"/>
        </w:rPr>
        <w:t>:</w:t>
      </w:r>
      <w:r w:rsidRPr="00006181">
        <w:rPr>
          <w:rFonts w:ascii="Tahoma" w:hAnsi="Tahoma" w:cs="Simplified Arabic"/>
          <w:b/>
          <w:bCs/>
          <w:color w:val="FF0000"/>
          <w:sz w:val="32"/>
          <w:szCs w:val="32"/>
        </w:rPr>
        <w:t xml:space="preserve"> </w:t>
      </w:r>
      <w:r w:rsidRPr="00006181">
        <w:rPr>
          <w:rFonts w:ascii="Tahoma" w:hAnsi="Tahoma" w:cs="Simplified Arabic"/>
          <w:b/>
          <w:bCs/>
          <w:color w:val="FF0000"/>
          <w:sz w:val="32"/>
          <w:szCs w:val="32"/>
          <w:rtl/>
        </w:rPr>
        <w:t>وهي</w:t>
      </w:r>
      <w:r w:rsidR="004460DF">
        <w:rPr>
          <w:rFonts w:ascii="Tahoma" w:hAnsi="Tahoma" w:cs="Tahoma" w:hint="cs"/>
          <w:sz w:val="32"/>
          <w:szCs w:val="32"/>
          <w:rtl/>
        </w:rPr>
        <w:t>:</w:t>
      </w:r>
      <w:r>
        <w:rPr>
          <w:rFonts w:ascii="Tahoma" w:hAnsi="Tahoma" w:cs="Tahoma" w:hint="cs"/>
          <w:sz w:val="32"/>
          <w:szCs w:val="32"/>
          <w:rtl/>
        </w:rPr>
        <w:t xml:space="preserve">  </w:t>
      </w:r>
      <w:r w:rsidR="004460DF" w:rsidRPr="00006181">
        <w:rPr>
          <w:rFonts w:ascii="Tahoma" w:hAnsi="Tahoma" w:cs="Simplified Arabic"/>
          <w:color w:val="FF0000"/>
          <w:sz w:val="32"/>
          <w:szCs w:val="32"/>
          <w:rtl/>
        </w:rPr>
        <w:t>أ</w:t>
      </w:r>
      <w:r w:rsidR="004460DF" w:rsidRPr="003E57A9">
        <w:rPr>
          <w:rFonts w:ascii="Tahoma" w:hAnsi="Tahoma" w:cs="Simplified Arabic"/>
          <w:sz w:val="32"/>
          <w:szCs w:val="32"/>
          <w:rtl/>
        </w:rPr>
        <w:t>‌</w:t>
      </w:r>
      <w:r w:rsidR="004460DF" w:rsidRPr="003E57A9">
        <w:rPr>
          <w:rFonts w:ascii="Tahoma" w:hAnsi="Tahoma" w:cs="Simplified Arabic"/>
          <w:sz w:val="32"/>
          <w:szCs w:val="32"/>
        </w:rPr>
        <w:t xml:space="preserve"> -</w:t>
      </w:r>
      <w:r w:rsidR="004460DF" w:rsidRPr="003E57A9">
        <w:rPr>
          <w:sz w:val="32"/>
          <w:szCs w:val="32"/>
        </w:rPr>
        <w:t xml:space="preserve"> </w:t>
      </w:r>
      <w:r w:rsidR="004460DF" w:rsidRPr="003E57A9">
        <w:rPr>
          <w:rFonts w:ascii="Tahoma" w:hAnsi="Tahoma" w:cs="Simplified Arabic"/>
          <w:sz w:val="32"/>
          <w:szCs w:val="32"/>
          <w:rtl/>
        </w:rPr>
        <w:t xml:space="preserve">البراكين </w:t>
      </w:r>
      <w:r w:rsidR="004460DF" w:rsidRPr="00006181">
        <w:rPr>
          <w:rFonts w:ascii="Tahoma" w:hAnsi="Tahoma" w:cs="Simplified Arabic"/>
          <w:color w:val="FF0000"/>
          <w:sz w:val="32"/>
          <w:szCs w:val="32"/>
          <w:rtl/>
        </w:rPr>
        <w:t>ب</w:t>
      </w:r>
      <w:r w:rsidR="004460DF" w:rsidRPr="003E57A9">
        <w:rPr>
          <w:rFonts w:ascii="Tahoma" w:hAnsi="Tahoma" w:cs="Simplified Arabic"/>
          <w:sz w:val="32"/>
          <w:szCs w:val="32"/>
          <w:rtl/>
        </w:rPr>
        <w:t xml:space="preserve">- حرائق الغابات </w:t>
      </w:r>
      <w:r w:rsidR="004460DF">
        <w:rPr>
          <w:rFonts w:ascii="Tahoma" w:hAnsi="Tahoma" w:cs="Simplified Arabic" w:hint="cs"/>
          <w:color w:val="FF0000"/>
          <w:sz w:val="32"/>
          <w:szCs w:val="32"/>
          <w:rtl/>
        </w:rPr>
        <w:t xml:space="preserve">    </w:t>
      </w:r>
      <w:r w:rsidR="004460DF" w:rsidRPr="00006181">
        <w:rPr>
          <w:rFonts w:ascii="Tahoma" w:hAnsi="Tahoma" w:cs="Simplified Arabic"/>
          <w:color w:val="FF0000"/>
          <w:sz w:val="32"/>
          <w:szCs w:val="32"/>
          <w:rtl/>
        </w:rPr>
        <w:t>ج</w:t>
      </w:r>
      <w:r w:rsidR="004460DF" w:rsidRPr="003E57A9">
        <w:rPr>
          <w:rFonts w:ascii="Tahoma" w:hAnsi="Tahoma" w:cs="Simplified Arabic"/>
          <w:sz w:val="32"/>
          <w:szCs w:val="32"/>
          <w:rtl/>
        </w:rPr>
        <w:t>- الملوثات</w:t>
      </w:r>
      <w:r w:rsidR="004460DF" w:rsidRPr="003E57A9">
        <w:rPr>
          <w:rFonts w:ascii="Tahoma" w:hAnsi="Tahoma" w:cs="Simplified Arabic"/>
          <w:sz w:val="32"/>
          <w:szCs w:val="32"/>
        </w:rPr>
        <w:t xml:space="preserve"> </w:t>
      </w:r>
      <w:r w:rsidR="004460DF" w:rsidRPr="003E57A9">
        <w:rPr>
          <w:rFonts w:ascii="Tahoma" w:hAnsi="Tahoma" w:cs="Simplified Arabic"/>
          <w:sz w:val="32"/>
          <w:szCs w:val="32"/>
          <w:rtl/>
        </w:rPr>
        <w:t>العضوية</w:t>
      </w:r>
      <w:r w:rsidR="00FA6615">
        <w:rPr>
          <w:rFonts w:ascii="Tahoma" w:hAnsi="Tahoma" w:cs="Tahoma" w:hint="cs"/>
          <w:sz w:val="32"/>
          <w:szCs w:val="32"/>
          <w:rtl/>
        </w:rPr>
        <w:t xml:space="preserve">0                                </w:t>
      </w:r>
      <w:r>
        <w:rPr>
          <w:rFonts w:ascii="Tahoma" w:hAnsi="Tahoma" w:cs="Tahoma"/>
          <w:noProof/>
          <w:sz w:val="32"/>
          <w:szCs w:val="32"/>
          <w:rtl/>
        </w:rPr>
        <w:drawing>
          <wp:inline distT="0" distB="0" distL="0" distR="0">
            <wp:extent cx="3443212" cy="3581400"/>
            <wp:effectExtent l="19050" t="0" r="4838" b="0"/>
            <wp:docPr id="3" name="صورة 4" descr="G:\RIZAN1\عن الاحتباس الحراري\الأحتباس الحراري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IZAN1\عن الاحتباس الحراري\الأحتباس الحراري (6).jpg"/>
                    <pic:cNvPicPr>
                      <a:picLocks noChangeAspect="1" noChangeArrowheads="1"/>
                    </pic:cNvPicPr>
                  </pic:nvPicPr>
                  <pic:blipFill>
                    <a:blip r:embed="rId16"/>
                    <a:srcRect/>
                    <a:stretch>
                      <a:fillRect/>
                    </a:stretch>
                  </pic:blipFill>
                  <pic:spPr bwMode="auto">
                    <a:xfrm>
                      <a:off x="0" y="0"/>
                      <a:ext cx="3449966" cy="3588426"/>
                    </a:xfrm>
                    <a:prstGeom prst="rect">
                      <a:avLst/>
                    </a:prstGeom>
                    <a:noFill/>
                    <a:ln w="9525">
                      <a:noFill/>
                      <a:miter lim="800000"/>
                      <a:headEnd/>
                      <a:tailEnd/>
                    </a:ln>
                  </pic:spPr>
                </pic:pic>
              </a:graphicData>
            </a:graphic>
          </wp:inline>
        </w:drawing>
      </w:r>
    </w:p>
    <w:p w:rsidR="0059089A" w:rsidRDefault="0059089A" w:rsidP="0095777E">
      <w:pPr>
        <w:spacing w:before="100" w:beforeAutospacing="1" w:after="100" w:afterAutospacing="1"/>
        <w:rPr>
          <w:rFonts w:ascii="Tahoma" w:hAnsi="Tahoma" w:cs="Simplified Arabic" w:hint="cs"/>
          <w:b/>
          <w:bCs/>
          <w:sz w:val="32"/>
          <w:szCs w:val="32"/>
          <w:rtl/>
        </w:rPr>
      </w:pPr>
    </w:p>
    <w:p w:rsidR="0095777E" w:rsidRPr="003E57A9" w:rsidRDefault="0095777E" w:rsidP="0095777E">
      <w:pPr>
        <w:spacing w:before="100" w:beforeAutospacing="1" w:after="100" w:afterAutospacing="1"/>
        <w:rPr>
          <w:rFonts w:ascii="Tahoma" w:hAnsi="Tahoma" w:cs="Tahoma"/>
          <w:sz w:val="32"/>
          <w:szCs w:val="32"/>
        </w:rPr>
      </w:pPr>
      <w:r w:rsidRPr="003E57A9">
        <w:rPr>
          <w:rFonts w:ascii="Tahoma" w:hAnsi="Tahoma" w:cs="Simplified Arabic"/>
          <w:b/>
          <w:bCs/>
          <w:sz w:val="32"/>
          <w:szCs w:val="32"/>
          <w:rtl/>
        </w:rPr>
        <w:lastRenderedPageBreak/>
        <w:t xml:space="preserve">ثانيا: </w:t>
      </w:r>
      <w:r w:rsidRPr="00A45DDE">
        <w:rPr>
          <w:rFonts w:ascii="Tahoma" w:hAnsi="Tahoma" w:cs="Simplified Arabic"/>
          <w:b/>
          <w:bCs/>
          <w:color w:val="FF0000"/>
          <w:sz w:val="32"/>
          <w:szCs w:val="32"/>
          <w:rtl/>
        </w:rPr>
        <w:t>أسباب صناعية</w:t>
      </w:r>
      <w:r w:rsidRPr="003E57A9">
        <w:rPr>
          <w:rFonts w:ascii="Tahoma" w:hAnsi="Tahoma" w:cs="Simplified Arabic"/>
          <w:b/>
          <w:bCs/>
          <w:sz w:val="32"/>
          <w:szCs w:val="32"/>
        </w:rPr>
        <w:t xml:space="preserve"> </w:t>
      </w:r>
      <w:r>
        <w:rPr>
          <w:rFonts w:ascii="Tahoma" w:hAnsi="Tahoma" w:cs="Tahoma" w:hint="cs"/>
          <w:sz w:val="32"/>
          <w:szCs w:val="32"/>
          <w:rtl/>
        </w:rPr>
        <w:t>:</w:t>
      </w:r>
    </w:p>
    <w:p w:rsidR="0095777E" w:rsidRDefault="0095777E" w:rsidP="0095777E">
      <w:pPr>
        <w:spacing w:before="100" w:beforeAutospacing="1" w:after="100" w:afterAutospacing="1"/>
        <w:rPr>
          <w:rFonts w:ascii="Tahoma" w:hAnsi="Tahoma" w:cs="Tahoma" w:hint="cs"/>
          <w:sz w:val="32"/>
          <w:szCs w:val="32"/>
          <w:rtl/>
        </w:rPr>
      </w:pPr>
      <w:r w:rsidRPr="003E57A9">
        <w:rPr>
          <w:rFonts w:ascii="Tahoma" w:hAnsi="Tahoma" w:cs="Simplified Arabic"/>
          <w:sz w:val="32"/>
          <w:szCs w:val="32"/>
          <w:rtl/>
        </w:rPr>
        <w:t xml:space="preserve">أي ناتجة عن نشاطات </w:t>
      </w:r>
      <w:r w:rsidRPr="003E57A9">
        <w:rPr>
          <w:rFonts w:ascii="Tahoma" w:hAnsi="Tahoma" w:cs="Simplified Arabic" w:hint="cs"/>
          <w:sz w:val="32"/>
          <w:szCs w:val="32"/>
          <w:rtl/>
        </w:rPr>
        <w:t>الإنسان</w:t>
      </w:r>
      <w:r w:rsidRPr="003E57A9">
        <w:rPr>
          <w:rFonts w:ascii="Tahoma" w:hAnsi="Tahoma" w:cs="Simplified Arabic"/>
          <w:sz w:val="32"/>
          <w:szCs w:val="32"/>
          <w:rtl/>
        </w:rPr>
        <w:t xml:space="preserve"> وخاصة</w:t>
      </w:r>
      <w:r w:rsidRPr="003E57A9">
        <w:rPr>
          <w:rFonts w:ascii="Tahoma" w:hAnsi="Tahoma" w:cs="Simplified Arabic"/>
          <w:sz w:val="32"/>
          <w:szCs w:val="32"/>
        </w:rPr>
        <w:t xml:space="preserve"> </w:t>
      </w:r>
      <w:r w:rsidRPr="003E57A9">
        <w:rPr>
          <w:rFonts w:ascii="Tahoma" w:hAnsi="Tahoma" w:cs="Simplified Arabic"/>
          <w:sz w:val="32"/>
          <w:szCs w:val="32"/>
          <w:rtl/>
        </w:rPr>
        <w:t>احتراق الوقود الاحفوري "نفط, فحم, غاز طبيعي</w:t>
      </w:r>
      <w:r w:rsidRPr="003E57A9">
        <w:rPr>
          <w:rFonts w:ascii="Tahoma" w:hAnsi="Tahoma" w:cs="Simplified Arabic"/>
          <w:sz w:val="32"/>
          <w:szCs w:val="32"/>
        </w:rPr>
        <w:t>".</w:t>
      </w:r>
    </w:p>
    <w:p w:rsidR="0095777E" w:rsidRDefault="0095777E" w:rsidP="0095777E">
      <w:pPr>
        <w:spacing w:before="100" w:beforeAutospacing="1" w:after="100" w:afterAutospacing="1"/>
        <w:rPr>
          <w:rFonts w:ascii="Tahoma" w:hAnsi="Tahoma" w:cs="Simplified Arabic"/>
          <w:b/>
          <w:bCs/>
          <w:sz w:val="32"/>
          <w:szCs w:val="32"/>
          <w:rtl/>
        </w:rPr>
      </w:pPr>
      <w:r>
        <w:rPr>
          <w:rFonts w:ascii="Tahoma" w:hAnsi="Tahoma" w:cs="Tahoma"/>
          <w:noProof/>
          <w:sz w:val="32"/>
          <w:szCs w:val="32"/>
          <w:rtl/>
        </w:rPr>
        <w:drawing>
          <wp:inline distT="0" distB="0" distL="0" distR="0">
            <wp:extent cx="3446218" cy="2425148"/>
            <wp:effectExtent l="19050" t="0" r="1832" b="0"/>
            <wp:docPr id="12" name="صورة 5" descr="G:\RIZAN1\عن الاحتباس الحراري\الأحتباس الحراري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IZAN1\عن الاحتباس الحراري\الأحتباس الحراري (5).jpg"/>
                    <pic:cNvPicPr>
                      <a:picLocks noChangeAspect="1" noChangeArrowheads="1"/>
                    </pic:cNvPicPr>
                  </pic:nvPicPr>
                  <pic:blipFill>
                    <a:blip r:embed="rId17"/>
                    <a:srcRect/>
                    <a:stretch>
                      <a:fillRect/>
                    </a:stretch>
                  </pic:blipFill>
                  <pic:spPr bwMode="auto">
                    <a:xfrm>
                      <a:off x="0" y="0"/>
                      <a:ext cx="3451514" cy="2428875"/>
                    </a:xfrm>
                    <a:prstGeom prst="rect">
                      <a:avLst/>
                    </a:prstGeom>
                    <a:noFill/>
                    <a:ln w="9525">
                      <a:noFill/>
                      <a:miter lim="800000"/>
                      <a:headEnd/>
                      <a:tailEnd/>
                    </a:ln>
                  </pic:spPr>
                </pic:pic>
              </a:graphicData>
            </a:graphic>
          </wp:inline>
        </w:drawing>
      </w:r>
      <w:r w:rsidRPr="00020384">
        <w:rPr>
          <w:rFonts w:ascii="Tahoma" w:hAnsi="Tahoma" w:cs="Simplified Arabic"/>
          <w:b/>
          <w:bCs/>
          <w:sz w:val="32"/>
          <w:szCs w:val="32"/>
          <w:rtl/>
        </w:rPr>
        <w:t xml:space="preserve"> </w:t>
      </w:r>
    </w:p>
    <w:p w:rsidR="0095777E" w:rsidRPr="003E57A9" w:rsidRDefault="0095777E" w:rsidP="0095777E">
      <w:pPr>
        <w:spacing w:before="100" w:beforeAutospacing="1" w:after="100" w:afterAutospacing="1"/>
        <w:rPr>
          <w:rFonts w:ascii="Tahoma" w:hAnsi="Tahoma" w:cs="Tahoma"/>
          <w:sz w:val="32"/>
          <w:szCs w:val="32"/>
        </w:rPr>
      </w:pPr>
      <w:r>
        <w:rPr>
          <w:rFonts w:ascii="Tahoma" w:hAnsi="Tahoma" w:cs="Simplified Arabic" w:hint="cs"/>
          <w:b/>
          <w:bCs/>
          <w:color w:val="B85A22" w:themeColor="accent2" w:themeShade="BF"/>
          <w:sz w:val="32"/>
          <w:szCs w:val="32"/>
          <w:rtl/>
        </w:rPr>
        <w:t>-</w:t>
      </w:r>
      <w:r w:rsidRPr="00A45DDE">
        <w:rPr>
          <w:rFonts w:ascii="Tahoma" w:hAnsi="Tahoma" w:cs="Simplified Arabic"/>
          <w:b/>
          <w:bCs/>
          <w:color w:val="B85A22" w:themeColor="accent2" w:themeShade="BF"/>
          <w:sz w:val="32"/>
          <w:szCs w:val="32"/>
          <w:rtl/>
        </w:rPr>
        <w:t>أسباب التغيرات</w:t>
      </w:r>
      <w:r w:rsidRPr="00A45DDE">
        <w:rPr>
          <w:rFonts w:ascii="Tahoma" w:hAnsi="Tahoma" w:cs="Simplified Arabic"/>
          <w:b/>
          <w:bCs/>
          <w:color w:val="B85A22" w:themeColor="accent2" w:themeShade="BF"/>
          <w:sz w:val="32"/>
          <w:szCs w:val="32"/>
        </w:rPr>
        <w:t xml:space="preserve"> </w:t>
      </w:r>
      <w:r w:rsidRPr="00A45DDE">
        <w:rPr>
          <w:rFonts w:ascii="Tahoma" w:hAnsi="Tahoma" w:cs="Simplified Arabic"/>
          <w:b/>
          <w:bCs/>
          <w:color w:val="B85A22" w:themeColor="accent2" w:themeShade="BF"/>
          <w:sz w:val="32"/>
          <w:szCs w:val="32"/>
          <w:rtl/>
        </w:rPr>
        <w:t>المناخية</w:t>
      </w:r>
      <w:r>
        <w:rPr>
          <w:rFonts w:ascii="Tahoma" w:hAnsi="Tahoma" w:cs="Simplified Arabic" w:hint="cs"/>
          <w:b/>
          <w:bCs/>
          <w:sz w:val="32"/>
          <w:szCs w:val="32"/>
          <w:rtl/>
        </w:rPr>
        <w:t>:</w:t>
      </w:r>
      <w:r w:rsidRPr="00020384">
        <w:rPr>
          <w:rFonts w:ascii="Tahoma" w:hAnsi="Tahoma" w:cs="Simplified Arabic"/>
          <w:b/>
          <w:bCs/>
          <w:sz w:val="32"/>
          <w:szCs w:val="32"/>
          <w:rtl/>
        </w:rPr>
        <w:t xml:space="preserve"> </w:t>
      </w:r>
      <w:r w:rsidRPr="003E57A9">
        <w:rPr>
          <w:rFonts w:ascii="Tahoma" w:hAnsi="Tahoma" w:cs="Simplified Arabic"/>
          <w:b/>
          <w:bCs/>
          <w:sz w:val="32"/>
          <w:szCs w:val="32"/>
          <w:rtl/>
        </w:rPr>
        <w:t>أولا</w:t>
      </w:r>
      <w:r w:rsidRPr="008F240D">
        <w:rPr>
          <w:rFonts w:ascii="Tahoma" w:hAnsi="Tahoma" w:cs="Simplified Arabic"/>
          <w:b/>
          <w:bCs/>
          <w:color w:val="FF0000"/>
          <w:sz w:val="32"/>
          <w:szCs w:val="32"/>
        </w:rPr>
        <w:t xml:space="preserve">: </w:t>
      </w:r>
      <w:r w:rsidRPr="008F240D">
        <w:rPr>
          <w:rFonts w:ascii="Tahoma" w:hAnsi="Tahoma" w:cs="Simplified Arabic"/>
          <w:b/>
          <w:bCs/>
          <w:color w:val="FF0000"/>
          <w:sz w:val="32"/>
          <w:szCs w:val="32"/>
          <w:rtl/>
        </w:rPr>
        <w:t>طبيعية</w:t>
      </w:r>
      <w:r w:rsidRPr="003E57A9">
        <w:rPr>
          <w:rFonts w:ascii="Tahoma" w:hAnsi="Tahoma" w:cs="Simplified Arabic"/>
          <w:b/>
          <w:bCs/>
          <w:sz w:val="32"/>
          <w:szCs w:val="32"/>
        </w:rPr>
        <w:t>:</w:t>
      </w:r>
    </w:p>
    <w:p w:rsidR="0095777E" w:rsidRDefault="0095777E" w:rsidP="0095777E">
      <w:pPr>
        <w:spacing w:before="100" w:beforeAutospacing="1" w:after="100" w:afterAutospacing="1"/>
        <w:rPr>
          <w:rFonts w:ascii="Tahoma" w:hAnsi="Tahoma" w:cs="Tahoma"/>
          <w:sz w:val="32"/>
          <w:szCs w:val="32"/>
          <w:rtl/>
        </w:rPr>
      </w:pPr>
      <w:r w:rsidRPr="008F240D">
        <w:rPr>
          <w:rFonts w:ascii="Tahoma" w:hAnsi="Tahoma" w:cs="Simplified Arabic"/>
          <w:color w:val="FF0000"/>
          <w:sz w:val="32"/>
          <w:szCs w:val="32"/>
          <w:rtl/>
        </w:rPr>
        <w:t>أ‌</w:t>
      </w:r>
      <w:r w:rsidRPr="008F240D">
        <w:rPr>
          <w:rFonts w:ascii="Tahoma" w:hAnsi="Tahoma" w:cs="Simplified Arabic"/>
          <w:color w:val="FF0000"/>
          <w:sz w:val="32"/>
          <w:szCs w:val="32"/>
        </w:rPr>
        <w:t>-</w:t>
      </w:r>
      <w:r w:rsidRPr="003E57A9">
        <w:rPr>
          <w:rFonts w:ascii="Tahoma" w:hAnsi="Tahoma" w:cs="Simplified Arabic"/>
          <w:sz w:val="32"/>
          <w:szCs w:val="32"/>
        </w:rPr>
        <w:t xml:space="preserve"> </w:t>
      </w:r>
      <w:r w:rsidRPr="003E57A9">
        <w:rPr>
          <w:rFonts w:ascii="Tahoma" w:hAnsi="Tahoma" w:cs="Simplified Arabic"/>
          <w:sz w:val="32"/>
          <w:szCs w:val="32"/>
          <w:rtl/>
        </w:rPr>
        <w:t>‌</w:t>
      </w:r>
      <w:r w:rsidRPr="003E57A9">
        <w:rPr>
          <w:sz w:val="32"/>
          <w:szCs w:val="32"/>
        </w:rPr>
        <w:t xml:space="preserve"> </w:t>
      </w:r>
      <w:r w:rsidRPr="003E57A9">
        <w:rPr>
          <w:rFonts w:ascii="Tahoma" w:hAnsi="Tahoma" w:cs="Simplified Arabic"/>
          <w:sz w:val="32"/>
          <w:szCs w:val="32"/>
          <w:rtl/>
        </w:rPr>
        <w:t>التغيرات التي تحدث لمدار الأرض حول الشمس وما ينتج عنها</w:t>
      </w:r>
      <w:r w:rsidRPr="003E57A9">
        <w:rPr>
          <w:rFonts w:ascii="Tahoma" w:hAnsi="Tahoma" w:cs="Simplified Arabic"/>
          <w:sz w:val="32"/>
          <w:szCs w:val="32"/>
        </w:rPr>
        <w:t xml:space="preserve"> </w:t>
      </w:r>
      <w:r w:rsidRPr="003E57A9">
        <w:rPr>
          <w:rFonts w:ascii="Tahoma" w:hAnsi="Tahoma" w:cs="Simplified Arabic"/>
          <w:sz w:val="32"/>
          <w:szCs w:val="32"/>
          <w:rtl/>
        </w:rPr>
        <w:t xml:space="preserve">من تغير في كمية </w:t>
      </w:r>
      <w:r w:rsidRPr="003E57A9">
        <w:rPr>
          <w:rFonts w:ascii="Tahoma" w:hAnsi="Tahoma" w:cs="Simplified Arabic" w:hint="cs"/>
          <w:sz w:val="32"/>
          <w:szCs w:val="32"/>
          <w:rtl/>
        </w:rPr>
        <w:t>الإشعاع</w:t>
      </w:r>
      <w:r w:rsidRPr="003E57A9">
        <w:rPr>
          <w:rFonts w:ascii="Tahoma" w:hAnsi="Tahoma" w:cs="Simplified Arabic"/>
          <w:sz w:val="32"/>
          <w:szCs w:val="32"/>
          <w:rtl/>
        </w:rPr>
        <w:t xml:space="preserve"> الشمسي الذي يصل إلى الأرض. وهذا عامل مهم جدا في التغيرات</w:t>
      </w:r>
      <w:r w:rsidRPr="003E57A9">
        <w:rPr>
          <w:rFonts w:ascii="Tahoma" w:hAnsi="Tahoma" w:cs="Simplified Arabic"/>
          <w:sz w:val="32"/>
          <w:szCs w:val="32"/>
        </w:rPr>
        <w:t xml:space="preserve"> </w:t>
      </w:r>
      <w:r w:rsidRPr="003E57A9">
        <w:rPr>
          <w:rFonts w:ascii="Tahoma" w:hAnsi="Tahoma" w:cs="Simplified Arabic"/>
          <w:sz w:val="32"/>
          <w:szCs w:val="32"/>
          <w:rtl/>
        </w:rPr>
        <w:t>المناخية ويحدث عبر التاريخ. وهذا يقود إلى أن أي تغيير في الاشعاع سيؤثر على</w:t>
      </w:r>
      <w:r w:rsidRPr="003E57A9">
        <w:rPr>
          <w:rFonts w:ascii="Tahoma" w:hAnsi="Tahoma" w:cs="Simplified Arabic"/>
          <w:sz w:val="32"/>
          <w:szCs w:val="32"/>
        </w:rPr>
        <w:t xml:space="preserve"> </w:t>
      </w:r>
      <w:r w:rsidRPr="003E57A9">
        <w:rPr>
          <w:rFonts w:ascii="Tahoma" w:hAnsi="Tahoma" w:cs="Simplified Arabic"/>
          <w:sz w:val="32"/>
          <w:szCs w:val="32"/>
          <w:rtl/>
        </w:rPr>
        <w:t>المناخ</w:t>
      </w:r>
      <w:r w:rsidRPr="003E57A9">
        <w:rPr>
          <w:rFonts w:ascii="Tahoma" w:hAnsi="Tahoma" w:cs="Simplified Arabic"/>
          <w:sz w:val="32"/>
          <w:szCs w:val="32"/>
        </w:rPr>
        <w:t>.</w:t>
      </w:r>
      <w:r w:rsidRPr="00020384">
        <w:rPr>
          <w:rFonts w:ascii="Tahoma" w:hAnsi="Tahoma" w:cs="Simplified Arabic"/>
          <w:sz w:val="32"/>
          <w:szCs w:val="32"/>
          <w:rtl/>
        </w:rPr>
        <w:t xml:space="preserve"> </w:t>
      </w:r>
      <w:r w:rsidRPr="008F240D">
        <w:rPr>
          <w:rFonts w:ascii="Tahoma" w:hAnsi="Tahoma" w:cs="Simplified Arabic"/>
          <w:color w:val="FF0000"/>
          <w:sz w:val="32"/>
          <w:szCs w:val="32"/>
          <w:rtl/>
        </w:rPr>
        <w:t>ب</w:t>
      </w:r>
      <w:r w:rsidRPr="003E57A9">
        <w:rPr>
          <w:rFonts w:ascii="Tahoma" w:hAnsi="Tahoma" w:cs="Simplified Arabic"/>
          <w:sz w:val="32"/>
          <w:szCs w:val="32"/>
          <w:rtl/>
        </w:rPr>
        <w:t>‌</w:t>
      </w:r>
      <w:r w:rsidRPr="003E57A9">
        <w:rPr>
          <w:rFonts w:ascii="Tahoma" w:hAnsi="Tahoma" w:cs="Simplified Arabic"/>
          <w:sz w:val="32"/>
          <w:szCs w:val="32"/>
        </w:rPr>
        <w:t xml:space="preserve"> -</w:t>
      </w:r>
      <w:r w:rsidRPr="003E57A9">
        <w:rPr>
          <w:sz w:val="32"/>
          <w:szCs w:val="32"/>
        </w:rPr>
        <w:t xml:space="preserve"> </w:t>
      </w:r>
      <w:r w:rsidRPr="003E57A9">
        <w:rPr>
          <w:rFonts w:ascii="Tahoma" w:hAnsi="Tahoma" w:cs="Simplified Arabic"/>
          <w:sz w:val="32"/>
          <w:szCs w:val="32"/>
          <w:rtl/>
        </w:rPr>
        <w:t xml:space="preserve">الانفجارات البركانية </w:t>
      </w:r>
      <w:r w:rsidRPr="008F240D">
        <w:rPr>
          <w:rFonts w:ascii="Tahoma" w:hAnsi="Tahoma" w:cs="Simplified Arabic"/>
          <w:color w:val="FF0000"/>
          <w:sz w:val="32"/>
          <w:szCs w:val="32"/>
          <w:rtl/>
        </w:rPr>
        <w:t>ج</w:t>
      </w:r>
      <w:r w:rsidRPr="003E57A9">
        <w:rPr>
          <w:rFonts w:ascii="Tahoma" w:hAnsi="Tahoma" w:cs="Simplified Arabic"/>
          <w:sz w:val="32"/>
          <w:szCs w:val="32"/>
          <w:rtl/>
        </w:rPr>
        <w:t>- التغير في مكونات الغلاف</w:t>
      </w:r>
      <w:r w:rsidRPr="003E57A9">
        <w:rPr>
          <w:rFonts w:ascii="Tahoma" w:hAnsi="Tahoma" w:cs="Simplified Arabic"/>
          <w:sz w:val="32"/>
          <w:szCs w:val="32"/>
        </w:rPr>
        <w:t xml:space="preserve"> </w:t>
      </w:r>
      <w:r w:rsidRPr="003E57A9">
        <w:rPr>
          <w:rFonts w:ascii="Tahoma" w:hAnsi="Tahoma" w:cs="Simplified Arabic"/>
          <w:sz w:val="32"/>
          <w:szCs w:val="32"/>
          <w:rtl/>
        </w:rPr>
        <w:t>الجوي</w:t>
      </w:r>
      <w:r>
        <w:rPr>
          <w:rFonts w:ascii="Tahoma" w:hAnsi="Tahoma" w:cs="Tahoma" w:hint="cs"/>
          <w:sz w:val="32"/>
          <w:szCs w:val="32"/>
          <w:rtl/>
        </w:rPr>
        <w:t>.</w:t>
      </w:r>
    </w:p>
    <w:p w:rsidR="0095777E" w:rsidRPr="003E57A9" w:rsidRDefault="0095777E" w:rsidP="0095777E">
      <w:pPr>
        <w:rPr>
          <w:rFonts w:ascii="Tahoma" w:hAnsi="Tahoma" w:cs="Tahoma"/>
          <w:sz w:val="32"/>
          <w:szCs w:val="32"/>
        </w:rPr>
      </w:pPr>
      <w:r>
        <w:rPr>
          <w:rFonts w:ascii="Tahoma" w:hAnsi="Tahoma" w:cs="Tahoma"/>
          <w:noProof/>
          <w:sz w:val="32"/>
          <w:szCs w:val="32"/>
          <w:rtl/>
        </w:rPr>
        <w:drawing>
          <wp:inline distT="0" distB="0" distL="0" distR="0">
            <wp:extent cx="3305175" cy="2952750"/>
            <wp:effectExtent l="19050" t="0" r="9525" b="0"/>
            <wp:docPr id="13" name="صورة 6" descr="G:\RIZAN1\عن الاحتباس الحراري\الأحتباس الحراري6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IZAN1\عن الاحتباس الحراري\الأحتباس الحراري6 (5).jpg"/>
                    <pic:cNvPicPr>
                      <a:picLocks noChangeAspect="1" noChangeArrowheads="1"/>
                    </pic:cNvPicPr>
                  </pic:nvPicPr>
                  <pic:blipFill>
                    <a:blip r:embed="rId18"/>
                    <a:srcRect/>
                    <a:stretch>
                      <a:fillRect/>
                    </a:stretch>
                  </pic:blipFill>
                  <pic:spPr bwMode="auto">
                    <a:xfrm>
                      <a:off x="0" y="0"/>
                      <a:ext cx="3305175" cy="2952750"/>
                    </a:xfrm>
                    <a:prstGeom prst="rect">
                      <a:avLst/>
                    </a:prstGeom>
                    <a:noFill/>
                    <a:ln w="9525">
                      <a:noFill/>
                      <a:miter lim="800000"/>
                      <a:headEnd/>
                      <a:tailEnd/>
                    </a:ln>
                  </pic:spPr>
                </pic:pic>
              </a:graphicData>
            </a:graphic>
          </wp:inline>
        </w:drawing>
      </w:r>
      <w:r>
        <w:rPr>
          <w:rFonts w:ascii="Tahoma" w:hAnsi="Tahoma" w:cs="Tahoma"/>
          <w:noProof/>
          <w:sz w:val="32"/>
          <w:szCs w:val="32"/>
          <w:rtl/>
        </w:rPr>
        <w:drawing>
          <wp:inline distT="0" distB="0" distL="0" distR="0">
            <wp:extent cx="3171825" cy="2952750"/>
            <wp:effectExtent l="19050" t="0" r="9525" b="0"/>
            <wp:docPr id="14" name="صورة 7" descr="G:\RIZAN1\عن الاحتباس الحراري\الأحتباس الحراري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IZAN1\عن الاحتباس الحراري\الأحتباس الحراري (1).jpg"/>
                    <pic:cNvPicPr>
                      <a:picLocks noChangeAspect="1" noChangeArrowheads="1"/>
                    </pic:cNvPicPr>
                  </pic:nvPicPr>
                  <pic:blipFill>
                    <a:blip r:embed="rId19"/>
                    <a:srcRect/>
                    <a:stretch>
                      <a:fillRect/>
                    </a:stretch>
                  </pic:blipFill>
                  <pic:spPr bwMode="auto">
                    <a:xfrm>
                      <a:off x="0" y="0"/>
                      <a:ext cx="3171825" cy="2952750"/>
                    </a:xfrm>
                    <a:prstGeom prst="rect">
                      <a:avLst/>
                    </a:prstGeom>
                    <a:noFill/>
                    <a:ln w="9525">
                      <a:noFill/>
                      <a:miter lim="800000"/>
                      <a:headEnd/>
                      <a:tailEnd/>
                    </a:ln>
                  </pic:spPr>
                </pic:pic>
              </a:graphicData>
            </a:graphic>
          </wp:inline>
        </w:drawing>
      </w:r>
    </w:p>
    <w:p w:rsidR="0095777E" w:rsidRPr="003E57A9" w:rsidRDefault="0095777E" w:rsidP="0095777E">
      <w:pPr>
        <w:spacing w:before="100" w:beforeAutospacing="1" w:after="100" w:afterAutospacing="1"/>
        <w:rPr>
          <w:rFonts w:ascii="Tahoma" w:hAnsi="Tahoma" w:cs="Tahoma"/>
          <w:sz w:val="32"/>
          <w:szCs w:val="32"/>
          <w:rtl/>
        </w:rPr>
      </w:pPr>
      <w:r w:rsidRPr="003E57A9">
        <w:rPr>
          <w:rFonts w:ascii="Tahoma" w:hAnsi="Tahoma" w:cs="Simplified Arabic"/>
          <w:b/>
          <w:bCs/>
          <w:sz w:val="32"/>
          <w:szCs w:val="32"/>
          <w:rtl/>
        </w:rPr>
        <w:lastRenderedPageBreak/>
        <w:t xml:space="preserve">ثانيا: </w:t>
      </w:r>
      <w:r w:rsidRPr="008F240D">
        <w:rPr>
          <w:rFonts w:ascii="Tahoma" w:hAnsi="Tahoma" w:cs="Simplified Arabic"/>
          <w:b/>
          <w:bCs/>
          <w:color w:val="FF0000"/>
          <w:sz w:val="32"/>
          <w:szCs w:val="32"/>
          <w:rtl/>
        </w:rPr>
        <w:t>غير</w:t>
      </w:r>
      <w:r w:rsidRPr="008F240D">
        <w:rPr>
          <w:rFonts w:ascii="Tahoma" w:hAnsi="Tahoma" w:cs="Simplified Arabic"/>
          <w:b/>
          <w:bCs/>
          <w:color w:val="FF0000"/>
          <w:sz w:val="32"/>
          <w:szCs w:val="32"/>
        </w:rPr>
        <w:t xml:space="preserve"> </w:t>
      </w:r>
      <w:r w:rsidRPr="008F240D">
        <w:rPr>
          <w:rFonts w:ascii="Tahoma" w:hAnsi="Tahoma" w:cs="Simplified Arabic"/>
          <w:b/>
          <w:bCs/>
          <w:color w:val="FF0000"/>
          <w:sz w:val="32"/>
          <w:szCs w:val="32"/>
          <w:rtl/>
        </w:rPr>
        <w:t>طبيعية</w:t>
      </w:r>
      <w:r w:rsidRPr="008F240D">
        <w:rPr>
          <w:rFonts w:ascii="Tahoma" w:hAnsi="Tahoma" w:cs="Simplified Arabic"/>
          <w:b/>
          <w:bCs/>
          <w:color w:val="FF0000"/>
          <w:sz w:val="32"/>
          <w:szCs w:val="32"/>
        </w:rPr>
        <w:t>:</w:t>
      </w:r>
    </w:p>
    <w:p w:rsidR="0095777E" w:rsidRPr="003E57A9" w:rsidRDefault="0095777E" w:rsidP="0095777E">
      <w:pPr>
        <w:spacing w:before="100" w:beforeAutospacing="1" w:after="100" w:afterAutospacing="1"/>
        <w:rPr>
          <w:rFonts w:ascii="Tahoma" w:hAnsi="Tahoma" w:cs="Tahoma"/>
          <w:sz w:val="32"/>
          <w:szCs w:val="32"/>
        </w:rPr>
      </w:pPr>
      <w:r w:rsidRPr="003E57A9">
        <w:rPr>
          <w:rFonts w:ascii="Tahoma" w:hAnsi="Tahoma" w:cs="Simplified Arabic"/>
          <w:sz w:val="32"/>
          <w:szCs w:val="32"/>
          <w:rtl/>
        </w:rPr>
        <w:t xml:space="preserve">وهي ناتجة من النشاطات </w:t>
      </w:r>
      <w:r w:rsidRPr="003E57A9">
        <w:rPr>
          <w:rFonts w:ascii="Tahoma" w:hAnsi="Tahoma" w:cs="Simplified Arabic" w:hint="cs"/>
          <w:sz w:val="32"/>
          <w:szCs w:val="32"/>
          <w:rtl/>
        </w:rPr>
        <w:t>الإنسانية</w:t>
      </w:r>
      <w:r w:rsidRPr="003E57A9">
        <w:rPr>
          <w:rFonts w:ascii="Tahoma" w:hAnsi="Tahoma" w:cs="Simplified Arabic"/>
          <w:sz w:val="32"/>
          <w:szCs w:val="32"/>
        </w:rPr>
        <w:t xml:space="preserve"> </w:t>
      </w:r>
      <w:r w:rsidRPr="003E57A9">
        <w:rPr>
          <w:rFonts w:ascii="Tahoma" w:hAnsi="Tahoma" w:cs="Simplified Arabic"/>
          <w:sz w:val="32"/>
          <w:szCs w:val="32"/>
          <w:rtl/>
        </w:rPr>
        <w:t>المختلفة مثل</w:t>
      </w:r>
      <w:r w:rsidRPr="003E57A9">
        <w:rPr>
          <w:rFonts w:ascii="Tahoma" w:hAnsi="Tahoma" w:cs="Simplified Arabic"/>
          <w:sz w:val="32"/>
          <w:szCs w:val="32"/>
        </w:rPr>
        <w:t>:</w:t>
      </w:r>
    </w:p>
    <w:p w:rsidR="0095777E" w:rsidRDefault="0095777E" w:rsidP="0095777E">
      <w:pPr>
        <w:spacing w:before="100" w:beforeAutospacing="1" w:after="100" w:afterAutospacing="1"/>
        <w:rPr>
          <w:rFonts w:ascii="Tahoma" w:hAnsi="Tahoma" w:cs="Simplified Arabic"/>
          <w:sz w:val="32"/>
          <w:szCs w:val="32"/>
          <w:rtl/>
        </w:rPr>
      </w:pPr>
      <w:r>
        <w:rPr>
          <w:rFonts w:ascii="Tahoma" w:hAnsi="Tahoma" w:cs="Simplified Arabic"/>
          <w:noProof/>
          <w:sz w:val="32"/>
          <w:szCs w:val="32"/>
          <w:rtl/>
        </w:rPr>
        <w:drawing>
          <wp:inline distT="0" distB="0" distL="0" distR="0">
            <wp:extent cx="3124200" cy="2482917"/>
            <wp:effectExtent l="19050" t="0" r="0" b="0"/>
            <wp:docPr id="15" name="صورة 8" descr="C:\Documents and Settings\rizan\سطح المكتب\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rizan\سطح المكتب\untitled.bmp"/>
                    <pic:cNvPicPr>
                      <a:picLocks noChangeAspect="1" noChangeArrowheads="1"/>
                    </pic:cNvPicPr>
                  </pic:nvPicPr>
                  <pic:blipFill>
                    <a:blip r:embed="rId20"/>
                    <a:srcRect/>
                    <a:stretch>
                      <a:fillRect/>
                    </a:stretch>
                  </pic:blipFill>
                  <pic:spPr bwMode="auto">
                    <a:xfrm>
                      <a:off x="0" y="0"/>
                      <a:ext cx="3124200" cy="2482917"/>
                    </a:xfrm>
                    <a:prstGeom prst="rect">
                      <a:avLst/>
                    </a:prstGeom>
                    <a:noFill/>
                    <a:ln w="9525">
                      <a:noFill/>
                      <a:miter lim="800000"/>
                      <a:headEnd/>
                      <a:tailEnd/>
                    </a:ln>
                  </pic:spPr>
                </pic:pic>
              </a:graphicData>
            </a:graphic>
          </wp:inline>
        </w:drawing>
      </w:r>
    </w:p>
    <w:p w:rsidR="0095777E" w:rsidRPr="003E57A9" w:rsidRDefault="0095777E" w:rsidP="0095777E">
      <w:pPr>
        <w:spacing w:before="100" w:beforeAutospacing="1" w:after="100" w:afterAutospacing="1"/>
        <w:rPr>
          <w:rFonts w:ascii="Tahoma" w:hAnsi="Tahoma" w:cs="Tahoma"/>
          <w:sz w:val="32"/>
          <w:szCs w:val="32"/>
        </w:rPr>
      </w:pPr>
      <w:r w:rsidRPr="008F240D">
        <w:rPr>
          <w:rFonts w:ascii="Tahoma" w:hAnsi="Tahoma" w:cs="Simplified Arabic"/>
          <w:color w:val="FF0000"/>
          <w:sz w:val="32"/>
          <w:szCs w:val="32"/>
          <w:rtl/>
        </w:rPr>
        <w:t>أ</w:t>
      </w:r>
      <w:r w:rsidRPr="003E57A9">
        <w:rPr>
          <w:rFonts w:ascii="Tahoma" w:hAnsi="Tahoma" w:cs="Simplified Arabic"/>
          <w:sz w:val="32"/>
          <w:szCs w:val="32"/>
          <w:rtl/>
        </w:rPr>
        <w:t xml:space="preserve">- قطع الأعشاب </w:t>
      </w:r>
      <w:r w:rsidRPr="003E57A9">
        <w:rPr>
          <w:rFonts w:ascii="Tahoma" w:hAnsi="Tahoma" w:cs="Simplified Arabic" w:hint="cs"/>
          <w:sz w:val="32"/>
          <w:szCs w:val="32"/>
          <w:rtl/>
        </w:rPr>
        <w:t>وإزالة</w:t>
      </w:r>
      <w:r w:rsidRPr="003E57A9">
        <w:rPr>
          <w:rFonts w:ascii="Tahoma" w:hAnsi="Tahoma" w:cs="Simplified Arabic"/>
          <w:sz w:val="32"/>
          <w:szCs w:val="32"/>
          <w:rtl/>
        </w:rPr>
        <w:t xml:space="preserve"> الغابات ب</w:t>
      </w:r>
      <w:r w:rsidRPr="003E57A9">
        <w:rPr>
          <w:rFonts w:ascii="Tahoma" w:hAnsi="Tahoma" w:cs="Simplified Arabic"/>
          <w:sz w:val="32"/>
          <w:szCs w:val="32"/>
        </w:rPr>
        <w:t xml:space="preserve">- </w:t>
      </w:r>
      <w:r w:rsidRPr="003E57A9">
        <w:rPr>
          <w:rFonts w:ascii="Tahoma" w:hAnsi="Tahoma" w:cs="Simplified Arabic"/>
          <w:sz w:val="32"/>
          <w:szCs w:val="32"/>
          <w:rtl/>
        </w:rPr>
        <w:t xml:space="preserve">استعمال </w:t>
      </w:r>
      <w:r w:rsidRPr="003E57A9">
        <w:rPr>
          <w:rFonts w:ascii="Tahoma" w:hAnsi="Tahoma" w:cs="Simplified Arabic" w:hint="cs"/>
          <w:sz w:val="32"/>
          <w:szCs w:val="32"/>
          <w:rtl/>
        </w:rPr>
        <w:t>الإنسان</w:t>
      </w:r>
      <w:r w:rsidRPr="003E57A9">
        <w:rPr>
          <w:rFonts w:ascii="Tahoma" w:hAnsi="Tahoma" w:cs="Simplified Arabic"/>
          <w:sz w:val="32"/>
          <w:szCs w:val="32"/>
          <w:rtl/>
        </w:rPr>
        <w:t xml:space="preserve"> للطاقة</w:t>
      </w:r>
      <w:r>
        <w:rPr>
          <w:rFonts w:ascii="Tahoma" w:hAnsi="Tahoma" w:cs="Tahoma" w:hint="cs"/>
          <w:sz w:val="32"/>
          <w:szCs w:val="32"/>
          <w:rtl/>
        </w:rPr>
        <w:t>.</w:t>
      </w:r>
    </w:p>
    <w:p w:rsidR="00B02F56" w:rsidRDefault="0095777E" w:rsidP="0095777E">
      <w:pPr>
        <w:spacing w:before="100" w:beforeAutospacing="1" w:after="100" w:afterAutospacing="1"/>
        <w:rPr>
          <w:rFonts w:ascii="Tahoma" w:hAnsi="Tahoma" w:cs="Tahoma"/>
          <w:color w:val="FF0000"/>
          <w:sz w:val="32"/>
          <w:szCs w:val="32"/>
          <w:rtl/>
        </w:rPr>
      </w:pPr>
      <w:r w:rsidRPr="008F240D">
        <w:rPr>
          <w:rFonts w:ascii="Tahoma" w:hAnsi="Tahoma" w:cs="Simplified Arabic"/>
          <w:color w:val="FF0000"/>
          <w:sz w:val="32"/>
          <w:szCs w:val="32"/>
          <w:rtl/>
        </w:rPr>
        <w:t>ج</w:t>
      </w:r>
      <w:r w:rsidRPr="003E57A9">
        <w:rPr>
          <w:rFonts w:ascii="Tahoma" w:hAnsi="Tahoma" w:cs="Simplified Arabic"/>
          <w:sz w:val="32"/>
          <w:szCs w:val="32"/>
          <w:rtl/>
        </w:rPr>
        <w:t xml:space="preserve">- استعمال </w:t>
      </w:r>
      <w:r w:rsidRPr="003E57A9">
        <w:rPr>
          <w:rFonts w:ascii="Tahoma" w:hAnsi="Tahoma" w:cs="Simplified Arabic" w:hint="cs"/>
          <w:sz w:val="32"/>
          <w:szCs w:val="32"/>
          <w:rtl/>
        </w:rPr>
        <w:t>الإنسان</w:t>
      </w:r>
      <w:r w:rsidRPr="003E57A9">
        <w:rPr>
          <w:rFonts w:ascii="Tahoma" w:hAnsi="Tahoma" w:cs="Simplified Arabic"/>
          <w:sz w:val="32"/>
          <w:szCs w:val="32"/>
          <w:rtl/>
        </w:rPr>
        <w:t xml:space="preserve"> للوقود</w:t>
      </w:r>
      <w:r w:rsidRPr="003E57A9">
        <w:rPr>
          <w:rFonts w:ascii="Tahoma" w:hAnsi="Tahoma" w:cs="Simplified Arabic"/>
          <w:sz w:val="32"/>
          <w:szCs w:val="32"/>
        </w:rPr>
        <w:t xml:space="preserve"> </w:t>
      </w:r>
      <w:r w:rsidRPr="003E57A9">
        <w:rPr>
          <w:rFonts w:ascii="Tahoma" w:hAnsi="Tahoma" w:cs="Simplified Arabic"/>
          <w:sz w:val="32"/>
          <w:szCs w:val="32"/>
          <w:rtl/>
        </w:rPr>
        <w:t>الاحفوري "نفط, فحم, غاز" وهذا يؤدي إلى زيادة ثاني أكسيد الكربون في الجو وهذا</w:t>
      </w:r>
      <w:r w:rsidRPr="003E57A9">
        <w:rPr>
          <w:rFonts w:ascii="Tahoma" w:hAnsi="Tahoma" w:cs="Simplified Arabic"/>
          <w:sz w:val="32"/>
          <w:szCs w:val="32"/>
        </w:rPr>
        <w:t xml:space="preserve"> </w:t>
      </w:r>
      <w:r w:rsidRPr="003E57A9">
        <w:rPr>
          <w:rFonts w:ascii="Tahoma" w:hAnsi="Tahoma" w:cs="Simplified Arabic"/>
          <w:sz w:val="32"/>
          <w:szCs w:val="32"/>
          <w:rtl/>
        </w:rPr>
        <w:t xml:space="preserve">يؤدي إلى زيادة درجة حرارة الجو </w:t>
      </w:r>
      <w:r w:rsidRPr="00926BAE">
        <w:rPr>
          <w:rFonts w:ascii="Tahoma" w:hAnsi="Tahoma" w:cs="Simplified Arabic"/>
          <w:color w:val="FF0000"/>
          <w:sz w:val="32"/>
          <w:szCs w:val="32"/>
          <w:rtl/>
        </w:rPr>
        <w:t>(</w:t>
      </w:r>
      <w:r w:rsidRPr="003E57A9">
        <w:rPr>
          <w:rFonts w:ascii="Tahoma" w:hAnsi="Tahoma" w:cs="Simplified Arabic"/>
          <w:sz w:val="32"/>
          <w:szCs w:val="32"/>
          <w:rtl/>
        </w:rPr>
        <w:t xml:space="preserve"> "الاحتباس الحراري" وكأن </w:t>
      </w:r>
      <w:r w:rsidRPr="003E57A9">
        <w:rPr>
          <w:rFonts w:ascii="Tahoma" w:hAnsi="Tahoma" w:cs="Simplified Arabic" w:hint="cs"/>
          <w:sz w:val="32"/>
          <w:szCs w:val="32"/>
          <w:rtl/>
        </w:rPr>
        <w:t>الإنسان</w:t>
      </w:r>
      <w:r w:rsidRPr="003E57A9">
        <w:rPr>
          <w:rFonts w:ascii="Tahoma" w:hAnsi="Tahoma" w:cs="Simplified Arabic"/>
          <w:sz w:val="32"/>
          <w:szCs w:val="32"/>
          <w:rtl/>
        </w:rPr>
        <w:t xml:space="preserve"> يعيش في بيت</w:t>
      </w:r>
      <w:r w:rsidRPr="003E57A9">
        <w:rPr>
          <w:rFonts w:ascii="Tahoma" w:hAnsi="Tahoma" w:cs="Simplified Arabic"/>
          <w:sz w:val="32"/>
          <w:szCs w:val="32"/>
        </w:rPr>
        <w:t xml:space="preserve"> </w:t>
      </w:r>
      <w:r w:rsidRPr="003E57A9">
        <w:rPr>
          <w:rFonts w:ascii="Tahoma" w:hAnsi="Tahoma" w:cs="Simplified Arabic"/>
          <w:sz w:val="32"/>
          <w:szCs w:val="32"/>
          <w:rtl/>
        </w:rPr>
        <w:t>زجاجي</w:t>
      </w:r>
      <w:r w:rsidRPr="00926BAE">
        <w:rPr>
          <w:rFonts w:ascii="Tahoma" w:hAnsi="Tahoma" w:cs="Tahoma" w:hint="cs"/>
          <w:color w:val="FF0000"/>
          <w:sz w:val="32"/>
          <w:szCs w:val="32"/>
          <w:rtl/>
        </w:rPr>
        <w:t>)</w:t>
      </w:r>
    </w:p>
    <w:p w:rsidR="0095777E" w:rsidRPr="003E57A9" w:rsidRDefault="0095777E" w:rsidP="0095777E">
      <w:pPr>
        <w:spacing w:before="100" w:beforeAutospacing="1" w:after="100" w:afterAutospacing="1"/>
        <w:rPr>
          <w:rFonts w:ascii="Tahoma" w:hAnsi="Tahoma" w:cs="Tahoma"/>
          <w:sz w:val="32"/>
          <w:szCs w:val="32"/>
        </w:rPr>
      </w:pPr>
      <w:r w:rsidRPr="0002038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ahoma" w:hAnsi="Tahoma" w:cs="Tahoma"/>
          <w:noProof/>
          <w:sz w:val="32"/>
          <w:szCs w:val="32"/>
        </w:rPr>
        <w:drawing>
          <wp:inline distT="0" distB="0" distL="0" distR="0">
            <wp:extent cx="3714750" cy="2952750"/>
            <wp:effectExtent l="19050" t="0" r="0" b="0"/>
            <wp:docPr id="16" name="صورة 9" descr="G:\RIZAN1\عن الاحتباس الحراري\الأحتباس الحرار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IZAN1\عن الاحتباس الحراري\الأحتباس الحراري.jpg"/>
                    <pic:cNvPicPr>
                      <a:picLocks noChangeAspect="1" noChangeArrowheads="1"/>
                    </pic:cNvPicPr>
                  </pic:nvPicPr>
                  <pic:blipFill>
                    <a:blip r:embed="rId21"/>
                    <a:srcRect/>
                    <a:stretch>
                      <a:fillRect/>
                    </a:stretch>
                  </pic:blipFill>
                  <pic:spPr bwMode="auto">
                    <a:xfrm>
                      <a:off x="0" y="0"/>
                      <a:ext cx="3714750" cy="2952750"/>
                    </a:xfrm>
                    <a:prstGeom prst="rect">
                      <a:avLst/>
                    </a:prstGeom>
                    <a:noFill/>
                    <a:ln w="9525">
                      <a:noFill/>
                      <a:miter lim="800000"/>
                      <a:headEnd/>
                      <a:tailEnd/>
                    </a:ln>
                  </pic:spPr>
                </pic:pic>
              </a:graphicData>
            </a:graphic>
          </wp:inline>
        </w:drawing>
      </w:r>
    </w:p>
    <w:p w:rsidR="0095777E" w:rsidRDefault="0095777E" w:rsidP="00B02F56">
      <w:pPr>
        <w:spacing w:before="100" w:beforeAutospacing="1" w:after="100" w:afterAutospacing="1"/>
        <w:rPr>
          <w:rFonts w:ascii="Tahoma" w:hAnsi="Tahoma" w:cs="Simplified Arabic"/>
          <w:b/>
          <w:bCs/>
          <w:color w:val="DD8047" w:themeColor="accent2"/>
          <w:sz w:val="32"/>
          <w:szCs w:val="32"/>
          <w:rtl/>
        </w:rPr>
      </w:pPr>
      <w:r w:rsidRPr="003E57A9">
        <w:rPr>
          <w:rFonts w:ascii="Tahoma" w:hAnsi="Tahoma" w:cs="Simplified Arabic"/>
          <w:sz w:val="32"/>
          <w:szCs w:val="32"/>
          <w:rtl/>
        </w:rPr>
        <w:lastRenderedPageBreak/>
        <w:t>في نهاية القرن التاسع عشر والقرن</w:t>
      </w:r>
      <w:r w:rsidRPr="003E57A9">
        <w:rPr>
          <w:rFonts w:ascii="Tahoma" w:hAnsi="Tahoma" w:cs="Simplified Arabic"/>
          <w:sz w:val="32"/>
          <w:szCs w:val="32"/>
        </w:rPr>
        <w:t xml:space="preserve"> </w:t>
      </w:r>
      <w:r w:rsidRPr="003E57A9">
        <w:rPr>
          <w:rFonts w:ascii="Tahoma" w:hAnsi="Tahoma" w:cs="Simplified Arabic"/>
          <w:sz w:val="32"/>
          <w:szCs w:val="32"/>
          <w:rtl/>
        </w:rPr>
        <w:t xml:space="preserve">العشرين ظهر اختلال في مكونات الغلاف الجوي نتيجة النشاطات </w:t>
      </w:r>
      <w:r w:rsidRPr="003E57A9">
        <w:rPr>
          <w:rFonts w:ascii="Tahoma" w:hAnsi="Tahoma" w:cs="Simplified Arabic" w:hint="cs"/>
          <w:sz w:val="32"/>
          <w:szCs w:val="32"/>
          <w:rtl/>
        </w:rPr>
        <w:t>الإنسانية</w:t>
      </w:r>
      <w:r w:rsidRPr="003E57A9">
        <w:rPr>
          <w:rFonts w:ascii="Tahoma" w:hAnsi="Tahoma" w:cs="Simplified Arabic"/>
          <w:sz w:val="32"/>
          <w:szCs w:val="32"/>
          <w:rtl/>
        </w:rPr>
        <w:t xml:space="preserve"> ومنها تقدم</w:t>
      </w:r>
      <w:r w:rsidRPr="003E57A9">
        <w:rPr>
          <w:rFonts w:ascii="Tahoma" w:hAnsi="Tahoma" w:cs="Simplified Arabic"/>
          <w:sz w:val="32"/>
          <w:szCs w:val="32"/>
        </w:rPr>
        <w:t xml:space="preserve"> </w:t>
      </w:r>
      <w:r w:rsidRPr="003E57A9">
        <w:rPr>
          <w:rFonts w:ascii="Tahoma" w:hAnsi="Tahoma" w:cs="Simplified Arabic"/>
          <w:sz w:val="32"/>
          <w:szCs w:val="32"/>
          <w:rtl/>
        </w:rPr>
        <w:t>الصناعة ووسائل المواصلات, ومنذ الثورة الصناعية وحتى الآن ونتيجة لاعتمادها على</w:t>
      </w:r>
      <w:r w:rsidRPr="003E57A9">
        <w:rPr>
          <w:rFonts w:ascii="Tahoma" w:hAnsi="Tahoma" w:cs="Simplified Arabic"/>
          <w:sz w:val="32"/>
          <w:szCs w:val="32"/>
        </w:rPr>
        <w:t xml:space="preserve"> </w:t>
      </w:r>
      <w:r w:rsidRPr="003E57A9">
        <w:rPr>
          <w:rFonts w:ascii="Tahoma" w:hAnsi="Tahoma" w:cs="Simplified Arabic"/>
          <w:sz w:val="32"/>
          <w:szCs w:val="32"/>
          <w:rtl/>
        </w:rPr>
        <w:t>الوقود الاحفوري " فحم، بترول، غاز طبيعي " كمصدر أساسي ورئيسي للطاقة واستخدام</w:t>
      </w:r>
      <w:r w:rsidRPr="003E57A9">
        <w:rPr>
          <w:rFonts w:ascii="Tahoma" w:hAnsi="Tahoma" w:cs="Simplified Arabic"/>
          <w:sz w:val="32"/>
          <w:szCs w:val="32"/>
        </w:rPr>
        <w:t xml:space="preserve"> </w:t>
      </w:r>
      <w:r w:rsidRPr="003E57A9">
        <w:rPr>
          <w:rFonts w:ascii="Tahoma" w:hAnsi="Tahoma" w:cs="Simplified Arabic"/>
          <w:sz w:val="32"/>
          <w:szCs w:val="32"/>
          <w:rtl/>
        </w:rPr>
        <w:t>غازات الكلوروفلوروكاربون في الصناعات بشكل كبير, هذا كله ساعد وبرأي العلماء على</w:t>
      </w:r>
      <w:r w:rsidRPr="003E57A9">
        <w:rPr>
          <w:rFonts w:ascii="Tahoma" w:hAnsi="Tahoma" w:cs="Simplified Arabic"/>
          <w:sz w:val="32"/>
          <w:szCs w:val="32"/>
        </w:rPr>
        <w:t xml:space="preserve"> </w:t>
      </w:r>
      <w:r w:rsidRPr="003E57A9">
        <w:rPr>
          <w:rFonts w:ascii="Tahoma" w:hAnsi="Tahoma" w:cs="Simplified Arabic"/>
          <w:sz w:val="32"/>
          <w:szCs w:val="32"/>
          <w:rtl/>
        </w:rPr>
        <w:t>زيادة الدفء لسطح الكرة الأرضية وحدوث ما يسمى بـ</w:t>
      </w:r>
      <w:r w:rsidRPr="003E57A9">
        <w:rPr>
          <w:rFonts w:ascii="Tahoma" w:hAnsi="Tahoma" w:cs="Simplified Arabic"/>
          <w:sz w:val="32"/>
          <w:szCs w:val="32"/>
        </w:rPr>
        <w:t xml:space="preserve">" </w:t>
      </w:r>
      <w:r w:rsidRPr="006543D3">
        <w:rPr>
          <w:rFonts w:ascii="Tahoma" w:hAnsi="Tahoma" w:cs="Simplified Arabic"/>
          <w:color w:val="FF0000"/>
          <w:sz w:val="32"/>
          <w:szCs w:val="32"/>
          <w:rtl/>
        </w:rPr>
        <w:t>ظاهرة الاحتباس الحراري</w:t>
      </w:r>
      <w:r w:rsidRPr="003E57A9">
        <w:rPr>
          <w:rFonts w:ascii="Tahoma" w:hAnsi="Tahoma" w:cs="Simplified Arabic"/>
          <w:sz w:val="32"/>
          <w:szCs w:val="32"/>
        </w:rPr>
        <w:t xml:space="preserve"> " </w:t>
      </w:r>
      <w:r w:rsidRPr="003E57A9">
        <w:rPr>
          <w:rFonts w:ascii="Tahoma" w:hAnsi="Tahoma" w:cs="Simplified Arabic"/>
          <w:sz w:val="32"/>
          <w:szCs w:val="32"/>
          <w:rtl/>
        </w:rPr>
        <w:t>وهذا ناتج عن زيادة</w:t>
      </w:r>
      <w:r w:rsidRPr="003E57A9">
        <w:rPr>
          <w:rFonts w:ascii="Tahoma" w:hAnsi="Tahoma" w:cs="Simplified Arabic"/>
          <w:sz w:val="32"/>
          <w:szCs w:val="32"/>
        </w:rPr>
        <w:t xml:space="preserve"> </w:t>
      </w:r>
      <w:r w:rsidRPr="003E57A9">
        <w:rPr>
          <w:rFonts w:ascii="Tahoma" w:hAnsi="Tahoma" w:cs="Simplified Arabic"/>
          <w:sz w:val="32"/>
          <w:szCs w:val="32"/>
          <w:rtl/>
        </w:rPr>
        <w:t>الغازات الدفيئة</w:t>
      </w:r>
      <w:r w:rsidRPr="003E57A9">
        <w:rPr>
          <w:rFonts w:ascii="Tahoma" w:hAnsi="Tahoma" w:cs="Simplified Arabic"/>
          <w:sz w:val="32"/>
          <w:szCs w:val="32"/>
        </w:rPr>
        <w:t>.</w:t>
      </w:r>
    </w:p>
    <w:p w:rsidR="0095777E" w:rsidRDefault="0095777E" w:rsidP="00FA6615">
      <w:pPr>
        <w:spacing w:before="100" w:beforeAutospacing="1" w:after="100" w:afterAutospacing="1" w:line="240" w:lineRule="auto"/>
        <w:rPr>
          <w:rFonts w:ascii="Tahoma" w:hAnsi="Tahoma" w:cs="Tahoma"/>
          <w:color w:val="DD8047" w:themeColor="accent2"/>
          <w:sz w:val="32"/>
          <w:szCs w:val="32"/>
          <w:rtl/>
        </w:rPr>
      </w:pPr>
      <w:r w:rsidRPr="0095777E">
        <w:rPr>
          <w:rFonts w:ascii="Tahoma" w:hAnsi="Tahoma" w:cs="Simplified Arabic"/>
          <w:b/>
          <w:bCs/>
          <w:color w:val="DD8047" w:themeColor="accent2"/>
          <w:sz w:val="32"/>
          <w:szCs w:val="32"/>
          <w:rtl/>
        </w:rPr>
        <w:t xml:space="preserve"> </w:t>
      </w:r>
      <w:r w:rsidRPr="00FA6615">
        <w:rPr>
          <w:rFonts w:ascii="Tahoma" w:hAnsi="Tahoma" w:cs="Simplified Arabic"/>
          <w:b/>
          <w:bCs/>
          <w:color w:val="002060"/>
          <w:sz w:val="32"/>
          <w:szCs w:val="32"/>
          <w:rtl/>
        </w:rPr>
        <w:t>مؤشرات لبداية حدوث هذه</w:t>
      </w:r>
      <w:r w:rsidRPr="00FA6615">
        <w:rPr>
          <w:rFonts w:ascii="Tahoma" w:hAnsi="Tahoma" w:cs="Simplified Arabic"/>
          <w:b/>
          <w:bCs/>
          <w:color w:val="002060"/>
          <w:sz w:val="32"/>
          <w:szCs w:val="32"/>
        </w:rPr>
        <w:t xml:space="preserve"> </w:t>
      </w:r>
      <w:r w:rsidRPr="00FA6615">
        <w:rPr>
          <w:rFonts w:ascii="Tahoma" w:hAnsi="Tahoma" w:cs="Simplified Arabic"/>
          <w:b/>
          <w:bCs/>
          <w:color w:val="002060"/>
          <w:sz w:val="32"/>
          <w:szCs w:val="32"/>
          <w:rtl/>
        </w:rPr>
        <w:t>الظاهرة</w:t>
      </w:r>
      <w:r w:rsidRPr="001113E1">
        <w:rPr>
          <w:rFonts w:ascii="Tahoma" w:hAnsi="Tahoma" w:cs="Simplified Arabic"/>
          <w:b/>
          <w:bCs/>
          <w:color w:val="DD8047" w:themeColor="accent2"/>
          <w:sz w:val="32"/>
          <w:szCs w:val="32"/>
        </w:rPr>
        <w:t xml:space="preserve"> </w:t>
      </w:r>
      <w:r>
        <w:rPr>
          <w:rFonts w:ascii="Tahoma" w:hAnsi="Tahoma" w:cs="Tahoma" w:hint="cs"/>
          <w:color w:val="DD8047" w:themeColor="accent2"/>
          <w:sz w:val="32"/>
          <w:szCs w:val="32"/>
          <w:rtl/>
        </w:rPr>
        <w:t>:</w:t>
      </w:r>
    </w:p>
    <w:p w:rsidR="0095777E" w:rsidRPr="003E57A9" w:rsidRDefault="0095777E" w:rsidP="0095777E">
      <w:pPr>
        <w:spacing w:before="100" w:beforeAutospacing="1" w:after="100" w:afterAutospacing="1" w:line="240" w:lineRule="auto"/>
        <w:rPr>
          <w:rFonts w:ascii="Tahoma" w:hAnsi="Tahoma" w:cs="Tahoma"/>
          <w:sz w:val="32"/>
          <w:szCs w:val="32"/>
        </w:rPr>
      </w:pPr>
      <w:r w:rsidRPr="003E57A9">
        <w:rPr>
          <w:rFonts w:ascii="Tahoma" w:hAnsi="Tahoma" w:cs="Simplified Arabic"/>
          <w:sz w:val="32"/>
          <w:szCs w:val="32"/>
        </w:rPr>
        <w:t>-</w:t>
      </w:r>
      <w:r w:rsidRPr="00006181">
        <w:rPr>
          <w:rFonts w:ascii="Tahoma" w:hAnsi="Tahoma" w:cs="Simplified Arabic"/>
          <w:color w:val="FF0000"/>
          <w:sz w:val="32"/>
          <w:szCs w:val="32"/>
        </w:rPr>
        <w:t>1</w:t>
      </w:r>
      <w:r w:rsidRPr="003E57A9">
        <w:rPr>
          <w:sz w:val="32"/>
          <w:szCs w:val="32"/>
        </w:rPr>
        <w:t xml:space="preserve"> </w:t>
      </w:r>
      <w:r w:rsidRPr="003E57A9">
        <w:rPr>
          <w:rFonts w:ascii="Tahoma" w:hAnsi="Tahoma" w:cs="Simplified Arabic"/>
          <w:sz w:val="32"/>
          <w:szCs w:val="32"/>
          <w:rtl/>
        </w:rPr>
        <w:t xml:space="preserve">يحتوي الجو حاليا على </w:t>
      </w:r>
      <w:r w:rsidRPr="00926BAE">
        <w:rPr>
          <w:rFonts w:ascii="Tahoma" w:hAnsi="Tahoma" w:cs="Simplified Arabic"/>
          <w:color w:val="0070C0"/>
          <w:sz w:val="32"/>
          <w:szCs w:val="32"/>
          <w:rtl/>
        </w:rPr>
        <w:t>380</w:t>
      </w:r>
      <w:r w:rsidRPr="003E57A9">
        <w:rPr>
          <w:rFonts w:ascii="Tahoma" w:hAnsi="Tahoma" w:cs="Simplified Arabic"/>
          <w:sz w:val="32"/>
          <w:szCs w:val="32"/>
          <w:rtl/>
        </w:rPr>
        <w:t xml:space="preserve"> جزءا بالمليون من غاز ثاني</w:t>
      </w:r>
      <w:r w:rsidRPr="003E57A9">
        <w:rPr>
          <w:rFonts w:ascii="Tahoma" w:hAnsi="Tahoma" w:cs="Simplified Arabic"/>
          <w:sz w:val="32"/>
          <w:szCs w:val="32"/>
        </w:rPr>
        <w:t xml:space="preserve"> </w:t>
      </w:r>
      <w:r w:rsidRPr="003E57A9">
        <w:rPr>
          <w:rFonts w:ascii="Tahoma" w:hAnsi="Tahoma" w:cs="Simplified Arabic"/>
          <w:sz w:val="32"/>
          <w:szCs w:val="32"/>
          <w:rtl/>
        </w:rPr>
        <w:t>أكسيد الكربون الذي يعتبر الغاز الأساسي المسبب لظاهرة الاحتباس الحراري مقارنة</w:t>
      </w:r>
      <w:r w:rsidRPr="003E57A9">
        <w:rPr>
          <w:rFonts w:ascii="Tahoma" w:hAnsi="Tahoma" w:cs="Simplified Arabic"/>
          <w:sz w:val="32"/>
          <w:szCs w:val="32"/>
        </w:rPr>
        <w:t xml:space="preserve"> </w:t>
      </w:r>
      <w:r w:rsidRPr="003E57A9">
        <w:rPr>
          <w:rFonts w:ascii="Tahoma" w:hAnsi="Tahoma" w:cs="Simplified Arabic"/>
          <w:sz w:val="32"/>
          <w:szCs w:val="32"/>
          <w:rtl/>
        </w:rPr>
        <w:t xml:space="preserve">بنسبة الـ </w:t>
      </w:r>
      <w:r w:rsidRPr="00926BAE">
        <w:rPr>
          <w:rFonts w:ascii="Tahoma" w:hAnsi="Tahoma" w:cs="Simplified Arabic"/>
          <w:color w:val="0070C0"/>
          <w:sz w:val="32"/>
          <w:szCs w:val="32"/>
          <w:rtl/>
        </w:rPr>
        <w:t>275</w:t>
      </w:r>
      <w:r w:rsidRPr="003E57A9">
        <w:rPr>
          <w:rFonts w:ascii="Tahoma" w:hAnsi="Tahoma" w:cs="Simplified Arabic"/>
          <w:sz w:val="32"/>
          <w:szCs w:val="32"/>
          <w:rtl/>
        </w:rPr>
        <w:t xml:space="preserve"> جزءً بالمليون التي كانت موجودة في الجو قبل الثورة الصناعية. ومن</w:t>
      </w:r>
      <w:r w:rsidRPr="003E57A9">
        <w:rPr>
          <w:rFonts w:ascii="Tahoma" w:hAnsi="Tahoma" w:cs="Simplified Arabic"/>
          <w:sz w:val="32"/>
          <w:szCs w:val="32"/>
        </w:rPr>
        <w:t xml:space="preserve"> </w:t>
      </w:r>
      <w:r w:rsidRPr="003E57A9">
        <w:rPr>
          <w:rFonts w:ascii="Tahoma" w:hAnsi="Tahoma" w:cs="Simplified Arabic"/>
          <w:sz w:val="32"/>
          <w:szCs w:val="32"/>
          <w:rtl/>
        </w:rPr>
        <w:t>هنا نلاحظ ان مقدار تركيز ثاني أكسيد الكربون في الغلاف الجوي أصبح أعلى بحوالي</w:t>
      </w:r>
      <w:r w:rsidRPr="003E57A9">
        <w:rPr>
          <w:rFonts w:ascii="Tahoma" w:hAnsi="Tahoma" w:cs="Simplified Arabic"/>
          <w:sz w:val="32"/>
          <w:szCs w:val="32"/>
        </w:rPr>
        <w:t xml:space="preserve"> </w:t>
      </w:r>
      <w:r w:rsidRPr="003E57A9">
        <w:rPr>
          <w:rFonts w:ascii="Tahoma" w:hAnsi="Tahoma" w:cs="Simplified Arabic"/>
          <w:sz w:val="32"/>
          <w:szCs w:val="32"/>
          <w:rtl/>
        </w:rPr>
        <w:t xml:space="preserve">أكثر من </w:t>
      </w:r>
      <w:r w:rsidRPr="00926BAE">
        <w:rPr>
          <w:rFonts w:ascii="Tahoma" w:hAnsi="Tahoma" w:cs="Simplified Arabic"/>
          <w:color w:val="0070C0"/>
          <w:sz w:val="32"/>
          <w:szCs w:val="32"/>
          <w:rtl/>
        </w:rPr>
        <w:t>30</w:t>
      </w:r>
      <w:r w:rsidRPr="004C6E16">
        <w:rPr>
          <w:rFonts w:ascii="Tahoma" w:hAnsi="Tahoma" w:cs="Simplified Arabic"/>
          <w:color w:val="FF0000"/>
          <w:sz w:val="32"/>
          <w:szCs w:val="32"/>
          <w:rtl/>
        </w:rPr>
        <w:t>%</w:t>
      </w:r>
      <w:r w:rsidRPr="003E57A9">
        <w:rPr>
          <w:rFonts w:ascii="Tahoma" w:hAnsi="Tahoma" w:cs="Simplified Arabic"/>
          <w:sz w:val="32"/>
          <w:szCs w:val="32"/>
          <w:rtl/>
        </w:rPr>
        <w:t xml:space="preserve"> بقليل عما كان عليه تركيزه قبل الثورة الصناعية</w:t>
      </w:r>
      <w:r w:rsidRPr="003E57A9">
        <w:rPr>
          <w:rFonts w:ascii="Tahoma" w:hAnsi="Tahoma" w:cs="Simplified Arabic"/>
          <w:sz w:val="32"/>
          <w:szCs w:val="32"/>
        </w:rPr>
        <w:t>.</w:t>
      </w:r>
    </w:p>
    <w:p w:rsidR="0095777E" w:rsidRPr="003E57A9" w:rsidRDefault="0095777E" w:rsidP="0095777E">
      <w:pPr>
        <w:spacing w:before="100" w:beforeAutospacing="1" w:after="100" w:afterAutospacing="1" w:line="240" w:lineRule="auto"/>
        <w:rPr>
          <w:rFonts w:ascii="Tahoma" w:hAnsi="Tahoma" w:cs="Tahoma"/>
          <w:sz w:val="32"/>
          <w:szCs w:val="32"/>
        </w:rPr>
      </w:pPr>
      <w:r w:rsidRPr="003E57A9">
        <w:rPr>
          <w:rFonts w:ascii="Tahoma" w:hAnsi="Tahoma" w:cs="Simplified Arabic"/>
          <w:sz w:val="32"/>
          <w:szCs w:val="32"/>
        </w:rPr>
        <w:t>-</w:t>
      </w:r>
      <w:r w:rsidRPr="003E57A9">
        <w:rPr>
          <w:sz w:val="32"/>
          <w:szCs w:val="32"/>
        </w:rPr>
        <w:t xml:space="preserve"> </w:t>
      </w:r>
      <w:r w:rsidRPr="00006181">
        <w:rPr>
          <w:rFonts w:ascii="Tahoma" w:hAnsi="Tahoma" w:cs="Simplified Arabic"/>
          <w:color w:val="FF0000"/>
          <w:sz w:val="32"/>
          <w:szCs w:val="32"/>
        </w:rPr>
        <w:t>2</w:t>
      </w:r>
      <w:r w:rsidRPr="003E57A9">
        <w:rPr>
          <w:rFonts w:ascii="Tahoma" w:hAnsi="Tahoma" w:cs="Simplified Arabic" w:hint="cs"/>
          <w:sz w:val="32"/>
          <w:szCs w:val="32"/>
          <w:rtl/>
        </w:rPr>
        <w:t>إن</w:t>
      </w:r>
      <w:r w:rsidRPr="003E57A9">
        <w:rPr>
          <w:rFonts w:ascii="Tahoma" w:hAnsi="Tahoma" w:cs="Simplified Arabic"/>
          <w:sz w:val="32"/>
          <w:szCs w:val="32"/>
          <w:rtl/>
        </w:rPr>
        <w:t xml:space="preserve"> مقدار تركيز الميثان ازداد إلى ضعف مقدار تركيزه قبل</w:t>
      </w:r>
      <w:r w:rsidRPr="003E57A9">
        <w:rPr>
          <w:rFonts w:ascii="Tahoma" w:hAnsi="Tahoma" w:cs="Simplified Arabic"/>
          <w:sz w:val="32"/>
          <w:szCs w:val="32"/>
        </w:rPr>
        <w:t xml:space="preserve"> </w:t>
      </w:r>
      <w:r w:rsidRPr="003E57A9">
        <w:rPr>
          <w:rFonts w:ascii="Tahoma" w:hAnsi="Tahoma" w:cs="Simplified Arabic"/>
          <w:sz w:val="32"/>
          <w:szCs w:val="32"/>
          <w:rtl/>
        </w:rPr>
        <w:t>الثورة الصناعية</w:t>
      </w:r>
      <w:r w:rsidRPr="003E57A9">
        <w:rPr>
          <w:rFonts w:ascii="Tahoma" w:hAnsi="Tahoma" w:cs="Simplified Arabic"/>
          <w:sz w:val="32"/>
          <w:szCs w:val="32"/>
        </w:rPr>
        <w:t>.</w:t>
      </w:r>
    </w:p>
    <w:p w:rsidR="0095777E" w:rsidRPr="003E57A9" w:rsidRDefault="0095777E" w:rsidP="0095777E">
      <w:pPr>
        <w:spacing w:before="100" w:beforeAutospacing="1" w:after="100" w:afterAutospacing="1" w:line="240" w:lineRule="auto"/>
        <w:rPr>
          <w:rFonts w:ascii="Tahoma" w:hAnsi="Tahoma" w:cs="Tahoma"/>
          <w:sz w:val="32"/>
          <w:szCs w:val="32"/>
        </w:rPr>
      </w:pPr>
      <w:r w:rsidRPr="003E57A9">
        <w:rPr>
          <w:rFonts w:ascii="Tahoma" w:hAnsi="Tahoma" w:cs="Simplified Arabic"/>
          <w:sz w:val="32"/>
          <w:szCs w:val="32"/>
        </w:rPr>
        <w:t>-</w:t>
      </w:r>
      <w:r w:rsidRPr="00006181">
        <w:rPr>
          <w:rFonts w:ascii="Tahoma" w:hAnsi="Tahoma" w:cs="Simplified Arabic"/>
          <w:color w:val="FF0000"/>
          <w:sz w:val="32"/>
          <w:szCs w:val="32"/>
        </w:rPr>
        <w:t>3</w:t>
      </w:r>
      <w:r w:rsidRPr="003E57A9">
        <w:rPr>
          <w:sz w:val="32"/>
          <w:szCs w:val="32"/>
        </w:rPr>
        <w:t xml:space="preserve"> </w:t>
      </w:r>
      <w:r w:rsidRPr="003E57A9">
        <w:rPr>
          <w:rFonts w:ascii="Tahoma" w:hAnsi="Tahoma" w:cs="Simplified Arabic"/>
          <w:sz w:val="32"/>
          <w:szCs w:val="32"/>
          <w:rtl/>
        </w:rPr>
        <w:t xml:space="preserve">الكلوروفلوركاربون يزداد بمقدار </w:t>
      </w:r>
      <w:r w:rsidRPr="004460DF">
        <w:rPr>
          <w:rFonts w:ascii="Tahoma" w:hAnsi="Tahoma" w:cs="Simplified Arabic"/>
          <w:color w:val="355D7E" w:themeColor="accent1" w:themeShade="80"/>
          <w:sz w:val="32"/>
          <w:szCs w:val="32"/>
          <w:rtl/>
        </w:rPr>
        <w:t>4</w:t>
      </w:r>
      <w:r w:rsidRPr="00926BAE">
        <w:rPr>
          <w:rFonts w:ascii="Tahoma" w:hAnsi="Tahoma" w:cs="Simplified Arabic"/>
          <w:color w:val="FF0000"/>
          <w:sz w:val="32"/>
          <w:szCs w:val="32"/>
          <w:rtl/>
        </w:rPr>
        <w:t>%</w:t>
      </w:r>
      <w:r w:rsidRPr="003E57A9">
        <w:rPr>
          <w:rFonts w:ascii="Tahoma" w:hAnsi="Tahoma" w:cs="Simplified Arabic"/>
          <w:sz w:val="32"/>
          <w:szCs w:val="32"/>
          <w:rtl/>
        </w:rPr>
        <w:t xml:space="preserve"> سنويا عن النسب</w:t>
      </w:r>
      <w:r w:rsidRPr="003E57A9">
        <w:rPr>
          <w:rFonts w:ascii="Tahoma" w:hAnsi="Tahoma" w:cs="Simplified Arabic"/>
          <w:sz w:val="32"/>
          <w:szCs w:val="32"/>
        </w:rPr>
        <w:t xml:space="preserve"> </w:t>
      </w:r>
      <w:r w:rsidRPr="003E57A9">
        <w:rPr>
          <w:rFonts w:ascii="Tahoma" w:hAnsi="Tahoma" w:cs="Simplified Arabic"/>
          <w:sz w:val="32"/>
          <w:szCs w:val="32"/>
          <w:rtl/>
        </w:rPr>
        <w:t>الحالية</w:t>
      </w:r>
      <w:r w:rsidRPr="003E57A9">
        <w:rPr>
          <w:rFonts w:ascii="Tahoma" w:hAnsi="Tahoma" w:cs="Simplified Arabic"/>
          <w:sz w:val="32"/>
          <w:szCs w:val="32"/>
        </w:rPr>
        <w:t>.</w:t>
      </w:r>
    </w:p>
    <w:p w:rsidR="0095777E" w:rsidRPr="003E57A9" w:rsidRDefault="0095777E" w:rsidP="0095777E">
      <w:pPr>
        <w:spacing w:before="100" w:beforeAutospacing="1" w:after="100" w:afterAutospacing="1"/>
        <w:rPr>
          <w:rFonts w:ascii="Tahoma" w:hAnsi="Tahoma" w:cs="Tahoma"/>
          <w:sz w:val="32"/>
          <w:szCs w:val="32"/>
          <w:rtl/>
        </w:rPr>
      </w:pPr>
      <w:r w:rsidRPr="003E57A9">
        <w:rPr>
          <w:rFonts w:ascii="Tahoma" w:hAnsi="Tahoma" w:cs="Simplified Arabic"/>
          <w:sz w:val="32"/>
          <w:szCs w:val="32"/>
        </w:rPr>
        <w:t>-</w:t>
      </w:r>
      <w:r w:rsidRPr="00006181">
        <w:rPr>
          <w:rFonts w:ascii="Tahoma" w:hAnsi="Tahoma" w:cs="Simplified Arabic"/>
          <w:color w:val="FF0000"/>
          <w:sz w:val="32"/>
          <w:szCs w:val="32"/>
        </w:rPr>
        <w:t>4</w:t>
      </w:r>
      <w:r w:rsidRPr="003E57A9">
        <w:rPr>
          <w:sz w:val="32"/>
          <w:szCs w:val="32"/>
        </w:rPr>
        <w:t xml:space="preserve"> </w:t>
      </w:r>
      <w:r w:rsidRPr="003E57A9">
        <w:rPr>
          <w:rFonts w:ascii="Tahoma" w:hAnsi="Tahoma" w:cs="Simplified Arabic"/>
          <w:sz w:val="32"/>
          <w:szCs w:val="32"/>
          <w:rtl/>
        </w:rPr>
        <w:t xml:space="preserve">أكسيد النيتروز أصبح أعلى بحوالي </w:t>
      </w:r>
      <w:r w:rsidRPr="004460DF">
        <w:rPr>
          <w:rFonts w:ascii="Tahoma" w:hAnsi="Tahoma" w:cs="Simplified Arabic"/>
          <w:color w:val="355D7E" w:themeColor="accent1" w:themeShade="80"/>
          <w:sz w:val="32"/>
          <w:szCs w:val="32"/>
          <w:rtl/>
        </w:rPr>
        <w:t>18</w:t>
      </w:r>
      <w:r w:rsidRPr="00926BAE">
        <w:rPr>
          <w:rFonts w:ascii="Tahoma" w:hAnsi="Tahoma" w:cs="Simplified Arabic"/>
          <w:color w:val="FF0000"/>
          <w:sz w:val="32"/>
          <w:szCs w:val="32"/>
          <w:rtl/>
        </w:rPr>
        <w:t>%</w:t>
      </w:r>
      <w:r w:rsidRPr="003E57A9">
        <w:rPr>
          <w:rFonts w:ascii="Tahoma" w:hAnsi="Tahoma" w:cs="Simplified Arabic"/>
          <w:sz w:val="32"/>
          <w:szCs w:val="32"/>
          <w:rtl/>
        </w:rPr>
        <w:t xml:space="preserve"> من مقدار تركيزه قبل</w:t>
      </w:r>
      <w:r w:rsidRPr="003E57A9">
        <w:rPr>
          <w:rFonts w:ascii="Tahoma" w:hAnsi="Tahoma" w:cs="Simplified Arabic"/>
          <w:sz w:val="32"/>
          <w:szCs w:val="32"/>
        </w:rPr>
        <w:t xml:space="preserve"> </w:t>
      </w:r>
      <w:r w:rsidRPr="003E57A9">
        <w:rPr>
          <w:rFonts w:ascii="Tahoma" w:hAnsi="Tahoma" w:cs="Simplified Arabic"/>
          <w:sz w:val="32"/>
          <w:szCs w:val="32"/>
          <w:rtl/>
        </w:rPr>
        <w:t xml:space="preserve">الثورة الصناعية ( </w:t>
      </w:r>
      <w:r w:rsidRPr="008F240D">
        <w:rPr>
          <w:rFonts w:ascii="Tahoma" w:hAnsi="Tahoma" w:cs="Simplified Arabic"/>
          <w:color w:val="C00000"/>
          <w:sz w:val="32"/>
          <w:szCs w:val="32"/>
          <w:rtl/>
        </w:rPr>
        <w:t>حسب آخر البيانات</w:t>
      </w:r>
      <w:r w:rsidRPr="003E57A9">
        <w:rPr>
          <w:rFonts w:ascii="Tahoma" w:hAnsi="Tahoma" w:cs="Simplified Arabic"/>
          <w:sz w:val="32"/>
          <w:szCs w:val="32"/>
          <w:rtl/>
        </w:rPr>
        <w:t xml:space="preserve"> </w:t>
      </w:r>
      <w:r w:rsidRPr="008F240D">
        <w:rPr>
          <w:rFonts w:ascii="Tahoma" w:hAnsi="Tahoma" w:cs="Simplified Arabic"/>
          <w:color w:val="C00000"/>
          <w:sz w:val="32"/>
          <w:szCs w:val="32"/>
          <w:rtl/>
        </w:rPr>
        <w:t>الصحفية لمنظمة الأرصاد العالمية</w:t>
      </w:r>
      <w:r w:rsidRPr="003E57A9">
        <w:rPr>
          <w:rFonts w:ascii="Tahoma" w:hAnsi="Tahoma" w:cs="Simplified Arabic"/>
          <w:sz w:val="32"/>
          <w:szCs w:val="32"/>
        </w:rPr>
        <w:t xml:space="preserve"> </w:t>
      </w:r>
      <w:r>
        <w:rPr>
          <w:rFonts w:ascii="Tahoma" w:hAnsi="Tahoma" w:cs="Tahoma" w:hint="cs"/>
          <w:sz w:val="32"/>
          <w:szCs w:val="32"/>
          <w:rtl/>
        </w:rPr>
        <w:t>).</w:t>
      </w:r>
    </w:p>
    <w:p w:rsidR="0095777E" w:rsidRPr="008F240D" w:rsidRDefault="0095777E" w:rsidP="0095777E">
      <w:pPr>
        <w:spacing w:before="100" w:beforeAutospacing="1" w:after="100" w:afterAutospacing="1"/>
        <w:rPr>
          <w:rFonts w:ascii="Tahoma" w:hAnsi="Tahoma" w:cs="Tahoma"/>
          <w:color w:val="716767" w:themeColor="accent6" w:themeShade="BF"/>
          <w:sz w:val="32"/>
          <w:szCs w:val="32"/>
          <w:rtl/>
        </w:rPr>
      </w:pPr>
      <w:r w:rsidRPr="004460DF">
        <w:rPr>
          <w:rFonts w:ascii="Tahoma" w:hAnsi="Tahoma" w:cs="Simplified Arabic"/>
          <w:b/>
          <w:bCs/>
          <w:color w:val="355D7E" w:themeColor="accent1" w:themeShade="80"/>
          <w:sz w:val="32"/>
          <w:szCs w:val="32"/>
          <w:rtl/>
        </w:rPr>
        <w:t>ونلاحظ أيضا ما</w:t>
      </w:r>
      <w:r w:rsidRPr="004460DF">
        <w:rPr>
          <w:rFonts w:ascii="Tahoma" w:hAnsi="Tahoma" w:cs="Simplified Arabic"/>
          <w:b/>
          <w:bCs/>
          <w:color w:val="355D7E" w:themeColor="accent1" w:themeShade="80"/>
          <w:sz w:val="32"/>
          <w:szCs w:val="32"/>
        </w:rPr>
        <w:t xml:space="preserve"> </w:t>
      </w:r>
      <w:r w:rsidRPr="004460DF">
        <w:rPr>
          <w:rFonts w:ascii="Tahoma" w:hAnsi="Tahoma" w:cs="Simplified Arabic"/>
          <w:b/>
          <w:bCs/>
          <w:color w:val="355D7E" w:themeColor="accent1" w:themeShade="80"/>
          <w:sz w:val="32"/>
          <w:szCs w:val="32"/>
          <w:rtl/>
        </w:rPr>
        <w:t>يلي</w:t>
      </w:r>
      <w:r w:rsidRPr="008F240D">
        <w:rPr>
          <w:rFonts w:ascii="Tahoma" w:hAnsi="Tahoma" w:cs="Simplified Arabic"/>
          <w:b/>
          <w:bCs/>
          <w:color w:val="716767" w:themeColor="accent6" w:themeShade="BF"/>
          <w:sz w:val="32"/>
          <w:szCs w:val="32"/>
        </w:rPr>
        <w:t>:</w:t>
      </w:r>
    </w:p>
    <w:p w:rsidR="0095777E" w:rsidRPr="003E57A9" w:rsidRDefault="0095777E" w:rsidP="0095777E">
      <w:pPr>
        <w:spacing w:before="100" w:beforeAutospacing="1" w:after="100" w:afterAutospacing="1"/>
        <w:rPr>
          <w:rFonts w:ascii="Tahoma" w:hAnsi="Tahoma" w:cs="Tahoma"/>
          <w:sz w:val="32"/>
          <w:szCs w:val="32"/>
        </w:rPr>
      </w:pPr>
      <w:r w:rsidRPr="008F240D">
        <w:rPr>
          <w:rFonts w:ascii="Tahoma" w:hAnsi="Tahoma" w:cs="Simplified Arabic"/>
          <w:color w:val="FF0000"/>
          <w:sz w:val="32"/>
          <w:szCs w:val="32"/>
          <w:rtl/>
        </w:rPr>
        <w:t>أ‌</w:t>
      </w:r>
      <w:r w:rsidRPr="008F240D">
        <w:rPr>
          <w:rFonts w:ascii="Tahoma" w:hAnsi="Tahoma" w:cs="Simplified Arabic"/>
          <w:color w:val="FF0000"/>
          <w:sz w:val="32"/>
          <w:szCs w:val="32"/>
        </w:rPr>
        <w:t>-</w:t>
      </w:r>
      <w:r w:rsidRPr="003E57A9">
        <w:rPr>
          <w:rFonts w:ascii="Tahoma" w:hAnsi="Tahoma" w:cs="Simplified Arabic"/>
          <w:sz w:val="32"/>
          <w:szCs w:val="32"/>
        </w:rPr>
        <w:t xml:space="preserve"> </w:t>
      </w:r>
      <w:r w:rsidRPr="003E57A9">
        <w:rPr>
          <w:rFonts w:ascii="Tahoma" w:hAnsi="Tahoma" w:cs="Simplified Arabic"/>
          <w:sz w:val="32"/>
          <w:szCs w:val="32"/>
          <w:rtl/>
        </w:rPr>
        <w:t xml:space="preserve">ارتفع مستوى المياه في البحار من </w:t>
      </w:r>
      <w:r w:rsidRPr="008F240D">
        <w:rPr>
          <w:rFonts w:ascii="Tahoma" w:hAnsi="Tahoma" w:cs="Simplified Arabic"/>
          <w:color w:val="FF0000"/>
          <w:sz w:val="32"/>
          <w:szCs w:val="32"/>
          <w:rtl/>
        </w:rPr>
        <w:t>0.3</w:t>
      </w:r>
      <w:r w:rsidRPr="00926BAE">
        <w:rPr>
          <w:rFonts w:ascii="Tahoma" w:hAnsi="Tahoma" w:cs="Simplified Arabic"/>
          <w:color w:val="0070C0"/>
          <w:sz w:val="32"/>
          <w:szCs w:val="32"/>
          <w:rtl/>
        </w:rPr>
        <w:t>-</w:t>
      </w:r>
      <w:r w:rsidRPr="008F240D">
        <w:rPr>
          <w:rFonts w:ascii="Tahoma" w:hAnsi="Tahoma" w:cs="Simplified Arabic"/>
          <w:color w:val="FF0000"/>
          <w:sz w:val="32"/>
          <w:szCs w:val="32"/>
          <w:rtl/>
        </w:rPr>
        <w:t>0.7</w:t>
      </w:r>
      <w:r w:rsidRPr="003E57A9">
        <w:rPr>
          <w:rFonts w:ascii="Tahoma" w:hAnsi="Tahoma" w:cs="Simplified Arabic"/>
          <w:sz w:val="32"/>
          <w:szCs w:val="32"/>
          <w:rtl/>
        </w:rPr>
        <w:t xml:space="preserve"> قدم خلال القرن</w:t>
      </w:r>
      <w:r w:rsidRPr="003E57A9">
        <w:rPr>
          <w:rFonts w:ascii="Tahoma" w:hAnsi="Tahoma" w:cs="Simplified Arabic"/>
          <w:sz w:val="32"/>
          <w:szCs w:val="32"/>
        </w:rPr>
        <w:t xml:space="preserve"> </w:t>
      </w:r>
      <w:r w:rsidRPr="003E57A9">
        <w:rPr>
          <w:rFonts w:ascii="Tahoma" w:hAnsi="Tahoma" w:cs="Simplified Arabic"/>
          <w:sz w:val="32"/>
          <w:szCs w:val="32"/>
          <w:rtl/>
        </w:rPr>
        <w:t>الماضي</w:t>
      </w:r>
      <w:r w:rsidRPr="003E57A9">
        <w:rPr>
          <w:rFonts w:ascii="Tahoma" w:hAnsi="Tahoma" w:cs="Simplified Arabic"/>
          <w:sz w:val="32"/>
          <w:szCs w:val="32"/>
        </w:rPr>
        <w:t>.</w:t>
      </w:r>
    </w:p>
    <w:p w:rsidR="0095777E" w:rsidRPr="0095777E" w:rsidRDefault="0095777E" w:rsidP="00C12919">
      <w:pPr>
        <w:spacing w:before="100" w:beforeAutospacing="1" w:after="100" w:afterAutospacing="1"/>
        <w:rPr>
          <w:rFonts w:ascii="Tahoma" w:hAnsi="Tahoma" w:cs="Tahoma"/>
          <w:sz w:val="32"/>
          <w:szCs w:val="32"/>
          <w:rtl/>
        </w:rPr>
      </w:pPr>
      <w:r w:rsidRPr="008F240D">
        <w:rPr>
          <w:rFonts w:ascii="Tahoma" w:hAnsi="Tahoma" w:cs="Simplified Arabic"/>
          <w:color w:val="FF0000"/>
          <w:sz w:val="32"/>
          <w:szCs w:val="32"/>
          <w:rtl/>
        </w:rPr>
        <w:t>ب</w:t>
      </w:r>
      <w:r w:rsidRPr="003E57A9">
        <w:rPr>
          <w:rFonts w:ascii="Tahoma" w:hAnsi="Tahoma" w:cs="Simplified Arabic"/>
          <w:sz w:val="32"/>
          <w:szCs w:val="32"/>
          <w:rtl/>
        </w:rPr>
        <w:t>‌</w:t>
      </w:r>
      <w:r w:rsidRPr="003E57A9">
        <w:rPr>
          <w:rFonts w:ascii="Tahoma" w:hAnsi="Tahoma" w:cs="Simplified Arabic"/>
          <w:sz w:val="32"/>
          <w:szCs w:val="32"/>
        </w:rPr>
        <w:t xml:space="preserve"> </w:t>
      </w:r>
      <w:r>
        <w:rPr>
          <w:sz w:val="32"/>
          <w:szCs w:val="32"/>
        </w:rPr>
        <w:t>-</w:t>
      </w:r>
      <w:r w:rsidRPr="003E57A9">
        <w:rPr>
          <w:sz w:val="32"/>
          <w:szCs w:val="32"/>
        </w:rPr>
        <w:t xml:space="preserve"> </w:t>
      </w:r>
      <w:r w:rsidRPr="003E57A9">
        <w:rPr>
          <w:rFonts w:ascii="Tahoma" w:hAnsi="Tahoma" w:cs="Simplified Arabic"/>
          <w:sz w:val="32"/>
          <w:szCs w:val="32"/>
          <w:rtl/>
        </w:rPr>
        <w:t xml:space="preserve">ارتفعت درجة الحرارة ما بين </w:t>
      </w:r>
      <w:r w:rsidRPr="008F240D">
        <w:rPr>
          <w:rFonts w:ascii="Tahoma" w:hAnsi="Tahoma" w:cs="Simplified Arabic"/>
          <w:color w:val="FF0000"/>
          <w:sz w:val="32"/>
          <w:szCs w:val="32"/>
          <w:rtl/>
        </w:rPr>
        <w:t xml:space="preserve">0.4 </w:t>
      </w:r>
      <w:r w:rsidRPr="00926BAE">
        <w:rPr>
          <w:rFonts w:ascii="Tahoma" w:hAnsi="Tahoma" w:cs="Simplified Arabic"/>
          <w:color w:val="0070C0"/>
          <w:sz w:val="32"/>
          <w:szCs w:val="32"/>
          <w:rtl/>
        </w:rPr>
        <w:t>–</w:t>
      </w:r>
      <w:r w:rsidRPr="008F240D">
        <w:rPr>
          <w:rFonts w:ascii="Tahoma" w:hAnsi="Tahoma" w:cs="Simplified Arabic"/>
          <w:color w:val="FF0000"/>
          <w:sz w:val="32"/>
          <w:szCs w:val="32"/>
          <w:rtl/>
        </w:rPr>
        <w:t xml:space="preserve"> 0.8</w:t>
      </w:r>
      <w:r w:rsidRPr="003E57A9">
        <w:rPr>
          <w:rFonts w:ascii="Tahoma" w:hAnsi="Tahoma" w:cs="Simplified Arabic"/>
          <w:sz w:val="32"/>
          <w:szCs w:val="32"/>
          <w:rtl/>
        </w:rPr>
        <w:t>°س خلال القرن</w:t>
      </w:r>
      <w:r w:rsidRPr="003E57A9">
        <w:rPr>
          <w:rFonts w:ascii="Tahoma" w:hAnsi="Tahoma" w:cs="Simplified Arabic"/>
          <w:sz w:val="32"/>
          <w:szCs w:val="32"/>
        </w:rPr>
        <w:t xml:space="preserve"> </w:t>
      </w:r>
      <w:r w:rsidRPr="003E57A9">
        <w:rPr>
          <w:rFonts w:ascii="Tahoma" w:hAnsi="Tahoma" w:cs="Simplified Arabic"/>
          <w:sz w:val="32"/>
          <w:szCs w:val="32"/>
          <w:rtl/>
        </w:rPr>
        <w:t>الماضي حسب تقرير اللجنة الدولية المعنية بالتغيرات المناخية التابعة للأمم</w:t>
      </w:r>
      <w:r w:rsidRPr="003E57A9">
        <w:rPr>
          <w:rFonts w:ascii="Tahoma" w:hAnsi="Tahoma" w:cs="Simplified Arabic"/>
          <w:sz w:val="32"/>
          <w:szCs w:val="32"/>
        </w:rPr>
        <w:t xml:space="preserve"> </w:t>
      </w:r>
      <w:r w:rsidRPr="003E57A9">
        <w:rPr>
          <w:rFonts w:ascii="Tahoma" w:hAnsi="Tahoma" w:cs="Simplified Arabic"/>
          <w:sz w:val="32"/>
          <w:szCs w:val="32"/>
          <w:rtl/>
        </w:rPr>
        <w:t>المتحدة</w:t>
      </w:r>
      <w:r w:rsidRPr="003E57A9">
        <w:rPr>
          <w:rFonts w:ascii="Tahoma" w:hAnsi="Tahoma" w:cs="Simplified Arabic"/>
          <w:sz w:val="32"/>
          <w:szCs w:val="32"/>
        </w:rPr>
        <w:t>.</w:t>
      </w:r>
    </w:p>
    <w:p w:rsidR="0059089A" w:rsidRDefault="0059089A" w:rsidP="00CB55D8">
      <w:pPr>
        <w:ind w:left="360"/>
        <w:rPr>
          <w:rFonts w:ascii="Goudy Stout" w:hAnsi="Goudy Stout" w:cs="Arabic Transparent" w:hint="cs"/>
          <w:color w:val="FF0000"/>
          <w:sz w:val="32"/>
          <w:szCs w:val="32"/>
          <w:rtl/>
        </w:rPr>
      </w:pPr>
    </w:p>
    <w:p w:rsidR="001D437D" w:rsidRPr="00CB55D8" w:rsidRDefault="001D437D" w:rsidP="00CB55D8">
      <w:pPr>
        <w:ind w:left="360"/>
        <w:rPr>
          <w:rFonts w:ascii="Goudy Stout" w:hAnsi="Goudy Stout" w:cs="Arabic Transparent"/>
          <w:sz w:val="32"/>
          <w:szCs w:val="32"/>
        </w:rPr>
      </w:pPr>
      <w:r w:rsidRPr="00CB55D8">
        <w:rPr>
          <w:rFonts w:ascii="Goudy Stout" w:hAnsi="Goudy Stout" w:cs="Arabic Transparent" w:hint="cs"/>
          <w:color w:val="FF0000"/>
          <w:sz w:val="32"/>
          <w:szCs w:val="32"/>
          <w:rtl/>
        </w:rPr>
        <w:lastRenderedPageBreak/>
        <w:t>كيف تساعد في مكافحة الاحتباس الحراري</w:t>
      </w:r>
      <w:r w:rsidRPr="00CB55D8">
        <w:rPr>
          <w:rFonts w:ascii="Goudy Stout" w:hAnsi="Goudy Stout" w:cs="Arabic Transparent" w:hint="cs"/>
          <w:sz w:val="32"/>
          <w:szCs w:val="32"/>
          <w:rtl/>
        </w:rPr>
        <w:t>:</w:t>
      </w:r>
      <w:r w:rsidR="006030A1" w:rsidRPr="00CB55D8">
        <w:rPr>
          <w:rFonts w:ascii="Goudy Stout" w:hAnsi="Goudy Stout" w:cs="Arabic Transparent" w:hint="cs"/>
          <w:sz w:val="32"/>
          <w:szCs w:val="32"/>
          <w:rtl/>
        </w:rPr>
        <w:t xml:space="preserve">                                                                </w:t>
      </w:r>
      <w:r w:rsidR="00CB55D8" w:rsidRPr="00CB55D8">
        <w:rPr>
          <w:rFonts w:asciiTheme="minorBidi" w:hAnsiTheme="minorBidi"/>
          <w:color w:val="FF0000"/>
          <w:sz w:val="32"/>
          <w:szCs w:val="32"/>
        </w:rPr>
        <w:t>1</w:t>
      </w:r>
      <w:r w:rsidRPr="00CB55D8">
        <w:rPr>
          <w:rFonts w:ascii="Goudy Stout" w:hAnsi="Goudy Stout" w:cs="Arabic Transparent" w:hint="cs"/>
          <w:sz w:val="32"/>
          <w:szCs w:val="32"/>
          <w:rtl/>
        </w:rPr>
        <w:t>-اقتصادك في استخدام الطاقة0</w:t>
      </w:r>
      <w:r w:rsidR="006030A1" w:rsidRPr="00CB55D8">
        <w:rPr>
          <w:rFonts w:ascii="Goudy Stout" w:hAnsi="Goudy Stout" w:cs="Arabic Transparent" w:hint="cs"/>
          <w:sz w:val="32"/>
          <w:szCs w:val="32"/>
          <w:rtl/>
        </w:rPr>
        <w:t xml:space="preserve">                                                                    </w:t>
      </w:r>
      <w:r w:rsidR="00CB55D8" w:rsidRPr="00CB55D8">
        <w:rPr>
          <w:rFonts w:asciiTheme="minorBidi" w:hAnsiTheme="minorBidi"/>
          <w:color w:val="FF0000"/>
          <w:sz w:val="32"/>
          <w:szCs w:val="32"/>
        </w:rPr>
        <w:t>2</w:t>
      </w:r>
      <w:r w:rsidRPr="00CB55D8">
        <w:rPr>
          <w:rFonts w:ascii="Goudy Stout" w:hAnsi="Goudy Stout" w:cs="Arabic Transparent" w:hint="cs"/>
          <w:sz w:val="32"/>
          <w:szCs w:val="32"/>
          <w:rtl/>
        </w:rPr>
        <w:t xml:space="preserve">-خاطب المشؤولين بكافة الوسائل وحملهم المسؤولية معك </w:t>
      </w:r>
      <w:r w:rsidR="00CB55D8" w:rsidRPr="00CB55D8">
        <w:rPr>
          <w:rFonts w:ascii="Goudy Stout" w:hAnsi="Goudy Stout" w:cs="Arabic Transparent" w:hint="cs"/>
          <w:sz w:val="32"/>
          <w:szCs w:val="32"/>
          <w:rtl/>
        </w:rPr>
        <w:t>0</w:t>
      </w:r>
      <w:r w:rsidR="006030A1" w:rsidRPr="00CB55D8">
        <w:rPr>
          <w:rFonts w:ascii="Goudy Stout" w:hAnsi="Goudy Stout" w:cs="Arabic Transparent" w:hint="cs"/>
          <w:sz w:val="32"/>
          <w:szCs w:val="32"/>
          <w:rtl/>
        </w:rPr>
        <w:t xml:space="preserve">                                                    </w:t>
      </w:r>
      <w:r w:rsidR="00CB55D8" w:rsidRPr="00CB55D8">
        <w:rPr>
          <w:rFonts w:asciiTheme="minorBidi" w:hAnsiTheme="minorBidi"/>
          <w:color w:val="FF0000"/>
          <w:sz w:val="32"/>
          <w:szCs w:val="32"/>
        </w:rPr>
        <w:t>3</w:t>
      </w:r>
      <w:r w:rsidRPr="00CB55D8">
        <w:rPr>
          <w:rFonts w:ascii="Goudy Stout" w:hAnsi="Goudy Stout" w:cs="Arabic Transparent" w:hint="cs"/>
          <w:sz w:val="32"/>
          <w:szCs w:val="32"/>
          <w:rtl/>
        </w:rPr>
        <w:t>-استخدم سيارة صديقة للبيئة واقتصادية في استهلاك الوقود</w:t>
      </w:r>
      <w:r w:rsidR="00CB55D8" w:rsidRPr="00CB55D8">
        <w:rPr>
          <w:rFonts w:ascii="Goudy Stout" w:hAnsi="Goudy Stout" w:cs="Arabic Transparent" w:hint="cs"/>
          <w:sz w:val="32"/>
          <w:szCs w:val="32"/>
          <w:rtl/>
        </w:rPr>
        <w:t>0</w:t>
      </w:r>
      <w:r w:rsidR="006030A1" w:rsidRPr="00CB55D8">
        <w:rPr>
          <w:rFonts w:ascii="Goudy Stout" w:hAnsi="Goudy Stout" w:cs="Arabic Transparent" w:hint="cs"/>
          <w:sz w:val="32"/>
          <w:szCs w:val="32"/>
          <w:rtl/>
        </w:rPr>
        <w:t xml:space="preserve">                                               </w:t>
      </w:r>
      <w:r w:rsidR="00CB55D8" w:rsidRPr="00CB55D8">
        <w:rPr>
          <w:rFonts w:asciiTheme="minorBidi" w:hAnsiTheme="minorBidi"/>
          <w:color w:val="FF0000"/>
          <w:sz w:val="32"/>
          <w:szCs w:val="32"/>
        </w:rPr>
        <w:t>4</w:t>
      </w:r>
      <w:r w:rsidRPr="00CB55D8">
        <w:rPr>
          <w:rFonts w:ascii="Goudy Stout" w:hAnsi="Goudy Stout" w:cs="Arabic Transparent" w:hint="cs"/>
          <w:sz w:val="32"/>
          <w:szCs w:val="32"/>
          <w:rtl/>
        </w:rPr>
        <w:t>-حافظ على انتفاخ الإطارات,فانك بذلك تزيد من كفاءة حرق الوقود</w:t>
      </w:r>
      <w:r w:rsidR="006030A1" w:rsidRPr="00CB55D8">
        <w:rPr>
          <w:rFonts w:ascii="Goudy Stout" w:hAnsi="Goudy Stout" w:cs="Arabic Transparent" w:hint="cs"/>
          <w:sz w:val="32"/>
          <w:szCs w:val="32"/>
          <w:rtl/>
        </w:rPr>
        <w:t xml:space="preserve">                                      </w:t>
      </w:r>
      <w:r w:rsidR="00CB55D8" w:rsidRPr="00CB55D8">
        <w:rPr>
          <w:rFonts w:asciiTheme="minorBidi" w:hAnsiTheme="minorBidi"/>
          <w:color w:val="FF0000"/>
          <w:sz w:val="32"/>
          <w:szCs w:val="32"/>
        </w:rPr>
        <w:t>5</w:t>
      </w:r>
      <w:r w:rsidRPr="00CB55D8">
        <w:rPr>
          <w:rFonts w:ascii="Goudy Stout" w:hAnsi="Goudy Stout" w:cs="Arabic Transparent" w:hint="cs"/>
          <w:sz w:val="32"/>
          <w:szCs w:val="32"/>
          <w:rtl/>
        </w:rPr>
        <w:t>-كلما أمكن استخدام وسائل النقل البد</w:t>
      </w:r>
      <w:r w:rsidR="00BC7B59" w:rsidRPr="00CB55D8">
        <w:rPr>
          <w:rFonts w:ascii="Goudy Stout" w:hAnsi="Goudy Stout" w:cs="Arabic Transparent" w:hint="cs"/>
          <w:sz w:val="32"/>
          <w:szCs w:val="32"/>
          <w:rtl/>
        </w:rPr>
        <w:t>يلة مثل النقل العام والدراجة والمشي والتوصيل الجماعي بسيارة الأسرة, وجمع مهامك اليومية معا0</w:t>
      </w:r>
      <w:r w:rsidR="006030A1" w:rsidRPr="00CB55D8">
        <w:rPr>
          <w:rFonts w:ascii="Goudy Stout" w:hAnsi="Goudy Stout" w:cs="Arabic Transparent" w:hint="cs"/>
          <w:sz w:val="32"/>
          <w:szCs w:val="32"/>
          <w:rtl/>
        </w:rPr>
        <w:t xml:space="preserve">                                                                    </w:t>
      </w:r>
      <w:r w:rsidRPr="00CB55D8">
        <w:rPr>
          <w:rFonts w:ascii="Goudy Stout" w:hAnsi="Goudy Stout" w:cs="Arabic Transparent" w:hint="cs"/>
          <w:sz w:val="32"/>
          <w:szCs w:val="32"/>
          <w:rtl/>
        </w:rPr>
        <w:t xml:space="preserve"> </w:t>
      </w:r>
      <w:r w:rsidR="00CB55D8" w:rsidRPr="00CB55D8">
        <w:rPr>
          <w:rFonts w:asciiTheme="minorBidi" w:hAnsiTheme="minorBidi"/>
          <w:color w:val="FF0000"/>
          <w:sz w:val="32"/>
          <w:szCs w:val="32"/>
        </w:rPr>
        <w:t>6</w:t>
      </w:r>
      <w:r w:rsidR="00CB55D8" w:rsidRPr="00CB55D8">
        <w:rPr>
          <w:rFonts w:ascii="Goudy Stout" w:hAnsi="Goudy Stout" w:cs="Arabic Transparent" w:hint="cs"/>
          <w:sz w:val="32"/>
          <w:szCs w:val="32"/>
          <w:rtl/>
        </w:rPr>
        <w:t>-</w:t>
      </w:r>
      <w:r w:rsidR="00BC7B59" w:rsidRPr="00CB55D8">
        <w:rPr>
          <w:rFonts w:ascii="Goudy Stout" w:hAnsi="Goudy Stout" w:cs="Arabic Transparent" w:hint="cs"/>
          <w:sz w:val="32"/>
          <w:szCs w:val="32"/>
          <w:rtl/>
        </w:rPr>
        <w:t>استخدم الأجهزة المنزلية الاقتصادية في الطاقة التي عليها علامة نجم الطاقة الدالة على ذلك</w:t>
      </w:r>
      <w:r w:rsidR="006030A1" w:rsidRPr="00CB55D8">
        <w:rPr>
          <w:rFonts w:ascii="Goudy Stout" w:hAnsi="Goudy Stout" w:cs="Arabic Transparent" w:hint="cs"/>
          <w:sz w:val="32"/>
          <w:szCs w:val="32"/>
          <w:rtl/>
        </w:rPr>
        <w:t xml:space="preserve">                  </w:t>
      </w:r>
      <w:r w:rsidR="00CB55D8" w:rsidRPr="00CB55D8">
        <w:rPr>
          <w:rFonts w:asciiTheme="minorBidi" w:hAnsiTheme="minorBidi"/>
          <w:color w:val="FF0000"/>
          <w:sz w:val="32"/>
          <w:szCs w:val="32"/>
        </w:rPr>
        <w:t>7</w:t>
      </w:r>
      <w:r w:rsidR="00BC7B59" w:rsidRPr="00CB55D8">
        <w:rPr>
          <w:rFonts w:ascii="Goudy Stout" w:hAnsi="Goudy Stout" w:cs="Arabic Transparent" w:hint="cs"/>
          <w:sz w:val="32"/>
          <w:szCs w:val="32"/>
          <w:rtl/>
        </w:rPr>
        <w:t>-استخدم مصابيح الإنارة العادية بأخرى من الفلوريسنت</w:t>
      </w:r>
      <w:r w:rsidR="00CB55D8" w:rsidRPr="00CB55D8">
        <w:rPr>
          <w:rFonts w:ascii="Goudy Stout" w:hAnsi="Goudy Stout" w:cs="Arabic Transparent" w:hint="cs"/>
          <w:sz w:val="32"/>
          <w:szCs w:val="32"/>
          <w:rtl/>
        </w:rPr>
        <w:t xml:space="preserve">0                                                   </w:t>
      </w:r>
      <w:r w:rsidR="00CB55D8" w:rsidRPr="00CB55D8">
        <w:rPr>
          <w:rFonts w:asciiTheme="minorBidi" w:hAnsiTheme="minorBidi"/>
          <w:color w:val="FF0000"/>
          <w:sz w:val="32"/>
          <w:szCs w:val="32"/>
        </w:rPr>
        <w:t>8</w:t>
      </w:r>
      <w:r w:rsidR="00BC7B59" w:rsidRPr="00CB55D8">
        <w:rPr>
          <w:rFonts w:ascii="Goudy Stout" w:hAnsi="Goudy Stout" w:cs="Arabic Transparent" w:hint="cs"/>
          <w:sz w:val="32"/>
          <w:szCs w:val="32"/>
          <w:rtl/>
        </w:rPr>
        <w:t>-قلل نفقات التدفئة والتبريد بسد فتحات التنفس حول النوافذ والأبواب ,وغط المكيفات من الداخل والخارج خلال الشتاء</w:t>
      </w:r>
      <w:r w:rsidR="00CB55D8" w:rsidRPr="00CB55D8">
        <w:rPr>
          <w:rFonts w:ascii="Goudy Stout" w:hAnsi="Goudy Stout" w:cs="Arabic Transparent" w:hint="cs"/>
          <w:sz w:val="32"/>
          <w:szCs w:val="32"/>
          <w:rtl/>
        </w:rPr>
        <w:t xml:space="preserve">0                                                                                               </w:t>
      </w:r>
      <w:r w:rsidR="00CB55D8" w:rsidRPr="00CB55D8">
        <w:rPr>
          <w:rFonts w:asciiTheme="minorBidi" w:hAnsiTheme="minorBidi"/>
          <w:color w:val="FF0000"/>
          <w:sz w:val="32"/>
          <w:szCs w:val="32"/>
        </w:rPr>
        <w:t>9</w:t>
      </w:r>
      <w:r w:rsidR="00BC7B59" w:rsidRPr="00CB55D8">
        <w:rPr>
          <w:rFonts w:ascii="Goudy Stout" w:hAnsi="Goudy Stout" w:cs="Arabic Transparent" w:hint="cs"/>
          <w:sz w:val="32"/>
          <w:szCs w:val="32"/>
          <w:rtl/>
        </w:rPr>
        <w:t>-</w:t>
      </w:r>
      <w:r w:rsidR="006030A1" w:rsidRPr="00CB55D8">
        <w:rPr>
          <w:rFonts w:ascii="Goudy Stout" w:hAnsi="Goudy Stout" w:cs="Arabic Transparent" w:hint="cs"/>
          <w:sz w:val="32"/>
          <w:szCs w:val="32"/>
          <w:rtl/>
        </w:rPr>
        <w:t>اختر الطاقة المتجددة كطاقة الرياح أو الطاقة الشمسيةوغيرها</w:t>
      </w:r>
      <w:r w:rsidR="00CB55D8" w:rsidRPr="00CB55D8">
        <w:rPr>
          <w:rFonts w:ascii="Goudy Stout" w:hAnsi="Goudy Stout" w:cs="Arabic Transparent" w:hint="cs"/>
          <w:sz w:val="32"/>
          <w:szCs w:val="32"/>
          <w:rtl/>
        </w:rPr>
        <w:t xml:space="preserve">0                                                          </w:t>
      </w:r>
      <w:r w:rsidR="00CB55D8" w:rsidRPr="00CB55D8">
        <w:rPr>
          <w:rFonts w:asciiTheme="minorBidi" w:hAnsiTheme="minorBidi"/>
          <w:color w:val="FF0000"/>
          <w:sz w:val="32"/>
          <w:szCs w:val="32"/>
        </w:rPr>
        <w:t>10</w:t>
      </w:r>
      <w:r w:rsidR="006030A1" w:rsidRPr="00CB55D8">
        <w:rPr>
          <w:rFonts w:ascii="Goudy Stout" w:hAnsi="Goudy Stout" w:cs="Arabic Transparent" w:hint="cs"/>
          <w:sz w:val="32"/>
          <w:szCs w:val="32"/>
          <w:rtl/>
        </w:rPr>
        <w:t>-ضع الكمبيوتر عل</w:t>
      </w:r>
      <w:r w:rsidR="006030A1" w:rsidRPr="00CB55D8">
        <w:rPr>
          <w:rFonts w:ascii="Goudy Stout" w:hAnsi="Goudy Stout" w:cs="Arabic Transparent" w:hint="eastAsia"/>
          <w:sz w:val="32"/>
          <w:szCs w:val="32"/>
          <w:rtl/>
        </w:rPr>
        <w:t>ى</w:t>
      </w:r>
      <w:r w:rsidR="006030A1" w:rsidRPr="00CB55D8">
        <w:rPr>
          <w:rFonts w:ascii="Goudy Stout" w:hAnsi="Goudy Stout" w:cs="Arabic Transparent" w:hint="cs"/>
          <w:sz w:val="32"/>
          <w:szCs w:val="32"/>
          <w:rtl/>
        </w:rPr>
        <w:t xml:space="preserve"> النوم والسبات في حال عدم الاستخدام لفترة طويلة نسبيا</w:t>
      </w:r>
      <w:r w:rsidR="00CB55D8" w:rsidRPr="00CB55D8">
        <w:rPr>
          <w:rFonts w:ascii="Goudy Stout" w:hAnsi="Goudy Stout" w:cs="Arabic Transparent" w:hint="cs"/>
          <w:sz w:val="32"/>
          <w:szCs w:val="32"/>
          <w:rtl/>
        </w:rPr>
        <w:t xml:space="preserve">0                                     </w:t>
      </w:r>
      <w:r w:rsidR="00CB55D8" w:rsidRPr="00CB55D8">
        <w:rPr>
          <w:rFonts w:asciiTheme="minorBidi" w:hAnsiTheme="minorBidi"/>
          <w:color w:val="FF0000"/>
          <w:sz w:val="32"/>
          <w:szCs w:val="32"/>
        </w:rPr>
        <w:t>11</w:t>
      </w:r>
      <w:r w:rsidR="006030A1" w:rsidRPr="00CB55D8">
        <w:rPr>
          <w:rFonts w:ascii="Goudy Stout" w:hAnsi="Goudy Stout" w:cs="Arabic Transparent" w:hint="cs"/>
          <w:sz w:val="32"/>
          <w:szCs w:val="32"/>
          <w:rtl/>
        </w:rPr>
        <w:t>-أطفئ الأنوار غير اللازمة في المنزل والعمل 0</w:t>
      </w:r>
      <w:r w:rsidR="00CB55D8" w:rsidRPr="00CB55D8">
        <w:rPr>
          <w:rFonts w:ascii="Goudy Stout" w:hAnsi="Goudy Stout" w:cs="Arabic Transparent" w:hint="cs"/>
          <w:sz w:val="32"/>
          <w:szCs w:val="32"/>
          <w:rtl/>
        </w:rPr>
        <w:t xml:space="preserve">                                                                </w:t>
      </w:r>
      <w:r w:rsidR="00CB55D8" w:rsidRPr="00CB55D8">
        <w:rPr>
          <w:rFonts w:asciiTheme="minorBidi" w:hAnsiTheme="minorBidi"/>
          <w:color w:val="FF0000"/>
          <w:sz w:val="32"/>
          <w:szCs w:val="32"/>
        </w:rPr>
        <w:t>12</w:t>
      </w:r>
      <w:r w:rsidR="00CB55D8" w:rsidRPr="00CB55D8">
        <w:rPr>
          <w:rFonts w:ascii="Goudy Stout" w:hAnsi="Goudy Stout" w:cs="Arabic Transparent" w:hint="cs"/>
          <w:sz w:val="32"/>
          <w:szCs w:val="32"/>
          <w:rtl/>
        </w:rPr>
        <w:t>-</w:t>
      </w:r>
      <w:r w:rsidR="006030A1" w:rsidRPr="00CB55D8">
        <w:rPr>
          <w:rFonts w:ascii="Goudy Stout" w:hAnsi="Goudy Stout" w:cs="Arabic Transparent" w:hint="cs"/>
          <w:sz w:val="32"/>
          <w:szCs w:val="32"/>
          <w:rtl/>
        </w:rPr>
        <w:t xml:space="preserve"> تأكد من ضبط الثلاجة على درجة المناسبة وغلق الباب باحكام 0</w:t>
      </w:r>
    </w:p>
    <w:p w:rsidR="0059089A" w:rsidRDefault="0095777E" w:rsidP="00B20DF5">
      <w:pPr>
        <w:rPr>
          <w:rFonts w:hint="cs"/>
          <w:color w:val="000000"/>
          <w:sz w:val="30"/>
          <w:szCs w:val="30"/>
          <w:rtl/>
        </w:rPr>
      </w:pPr>
      <w:r w:rsidRPr="00C12919">
        <w:rPr>
          <w:rFonts w:hint="cs"/>
          <w:color w:val="000000"/>
          <w:sz w:val="36"/>
          <w:szCs w:val="36"/>
          <w:rtl/>
        </w:rPr>
        <w:t xml:space="preserve">                                       </w:t>
      </w:r>
      <w:r w:rsidRPr="00C12919">
        <w:rPr>
          <w:color w:val="548AB7" w:themeColor="accent1" w:themeShade="BF"/>
          <w:sz w:val="36"/>
          <w:szCs w:val="36"/>
          <w:rtl/>
        </w:rPr>
        <w:t>وكالة الأخبار</w:t>
      </w:r>
      <w:r w:rsidRPr="00C12919">
        <w:rPr>
          <w:color w:val="000000"/>
          <w:sz w:val="36"/>
          <w:szCs w:val="36"/>
        </w:rPr>
        <w:t>:</w:t>
      </w:r>
      <w:r w:rsidRPr="006C0EE2">
        <w:rPr>
          <w:color w:val="000000"/>
          <w:sz w:val="30"/>
          <w:szCs w:val="30"/>
        </w:rPr>
        <w:br/>
        <w:t xml:space="preserve">* </w:t>
      </w:r>
      <w:r w:rsidRPr="006C0EE2">
        <w:rPr>
          <w:color w:val="000000"/>
          <w:sz w:val="30"/>
          <w:szCs w:val="30"/>
          <w:rtl/>
        </w:rPr>
        <w:t>سمعنا وشاهدنا قبل أيام انهيار جبل جليد بالكامل وذوبانه</w:t>
      </w:r>
      <w:r w:rsidRPr="006C0EE2">
        <w:rPr>
          <w:color w:val="000000"/>
          <w:sz w:val="30"/>
          <w:szCs w:val="30"/>
        </w:rPr>
        <w:t xml:space="preserve"> </w:t>
      </w:r>
      <w:r w:rsidRPr="006C0EE2">
        <w:rPr>
          <w:color w:val="000000"/>
          <w:sz w:val="30"/>
          <w:szCs w:val="30"/>
          <w:rtl/>
        </w:rPr>
        <w:t>بالكامل مما أدى إلى زيادة مستوى منسوب البحر في تلك المنطقة وقد نوه رؤساء الدول</w:t>
      </w:r>
      <w:r w:rsidRPr="006C0EE2">
        <w:rPr>
          <w:color w:val="000000"/>
          <w:sz w:val="30"/>
          <w:szCs w:val="30"/>
        </w:rPr>
        <w:t xml:space="preserve"> </w:t>
      </w:r>
      <w:r w:rsidRPr="006C0EE2">
        <w:rPr>
          <w:color w:val="000000"/>
          <w:sz w:val="30"/>
          <w:szCs w:val="30"/>
          <w:rtl/>
        </w:rPr>
        <w:t>بضرورة خفض درجة الحرارة وذلك بالكف عن حرائق الغابات التي تجتاح جنوب غرب آسيا</w:t>
      </w:r>
      <w:r w:rsidRPr="006C0EE2">
        <w:rPr>
          <w:color w:val="000000"/>
          <w:sz w:val="30"/>
          <w:szCs w:val="30"/>
        </w:rPr>
        <w:t xml:space="preserve"> </w:t>
      </w:r>
      <w:r w:rsidRPr="006C0EE2">
        <w:rPr>
          <w:color w:val="000000"/>
          <w:sz w:val="30"/>
          <w:szCs w:val="30"/>
          <w:rtl/>
        </w:rPr>
        <w:t>التي تسببت في تصاعد كميات كبيرة من</w:t>
      </w:r>
      <w:r w:rsidRPr="006C0EE2">
        <w:rPr>
          <w:color w:val="000000"/>
          <w:sz w:val="30"/>
          <w:szCs w:val="30"/>
        </w:rPr>
        <w:t xml:space="preserve"> </w:t>
      </w:r>
      <w:r w:rsidRPr="000C6981">
        <w:rPr>
          <w:color w:val="0070C0"/>
          <w:sz w:val="30"/>
          <w:szCs w:val="30"/>
        </w:rPr>
        <w:t>co2</w:t>
      </w:r>
      <w:r w:rsidRPr="006C0EE2">
        <w:rPr>
          <w:color w:val="000000"/>
          <w:sz w:val="30"/>
          <w:szCs w:val="30"/>
          <w:rtl/>
        </w:rPr>
        <w:t xml:space="preserve"> ، وضرورة التشجير بدلاً من قطعه لكي يعود</w:t>
      </w:r>
      <w:r w:rsidRPr="006C0EE2">
        <w:rPr>
          <w:color w:val="000000"/>
          <w:sz w:val="30"/>
          <w:szCs w:val="30"/>
        </w:rPr>
        <w:t xml:space="preserve"> </w:t>
      </w:r>
      <w:r w:rsidRPr="006C0EE2">
        <w:rPr>
          <w:color w:val="000000"/>
          <w:sz w:val="30"/>
          <w:szCs w:val="30"/>
          <w:rtl/>
        </w:rPr>
        <w:t>التوازن الطبيعي إلى حاله السابق أو على الأقل إلى منتصف المناخ القديم أو حتى ربعه</w:t>
      </w:r>
      <w:r w:rsidRPr="006C0EE2">
        <w:rPr>
          <w:color w:val="000000"/>
          <w:sz w:val="30"/>
          <w:szCs w:val="30"/>
        </w:rPr>
        <w:t xml:space="preserve"> </w:t>
      </w:r>
      <w:r w:rsidRPr="006C0EE2">
        <w:rPr>
          <w:color w:val="000000"/>
          <w:sz w:val="30"/>
          <w:szCs w:val="30"/>
          <w:rtl/>
        </w:rPr>
        <w:t>أو جزءٍ بالمائة منه</w:t>
      </w:r>
      <w:r w:rsidRPr="006C0EE2">
        <w:rPr>
          <w:color w:val="000000"/>
          <w:sz w:val="30"/>
          <w:szCs w:val="30"/>
        </w:rPr>
        <w:t xml:space="preserve"> .</w:t>
      </w:r>
      <w:r w:rsidRPr="006C0EE2">
        <w:rPr>
          <w:color w:val="000000"/>
          <w:sz w:val="30"/>
          <w:szCs w:val="30"/>
        </w:rPr>
        <w:br/>
        <w:t>**</w:t>
      </w:r>
      <w:r w:rsidRPr="006C0EE2">
        <w:rPr>
          <w:color w:val="000000"/>
          <w:sz w:val="30"/>
          <w:szCs w:val="30"/>
          <w:rtl/>
        </w:rPr>
        <w:t>ولا ننسى ما حصل قبل أيام قليلة من خلال غرق مئات</w:t>
      </w:r>
      <w:r w:rsidRPr="006C0EE2">
        <w:rPr>
          <w:color w:val="000000"/>
          <w:sz w:val="30"/>
          <w:szCs w:val="30"/>
        </w:rPr>
        <w:t xml:space="preserve"> </w:t>
      </w:r>
      <w:r w:rsidRPr="006C0EE2">
        <w:rPr>
          <w:color w:val="000000"/>
          <w:sz w:val="30"/>
          <w:szCs w:val="30"/>
          <w:rtl/>
        </w:rPr>
        <w:t>الأشخاص بسبب اجتياح السيول لبعض مدن إيطاليا ونحن كما نسميها بالفيضانات والمعروف</w:t>
      </w:r>
      <w:r w:rsidRPr="006C0EE2">
        <w:rPr>
          <w:color w:val="000000"/>
          <w:sz w:val="30"/>
          <w:szCs w:val="30"/>
        </w:rPr>
        <w:t xml:space="preserve"> </w:t>
      </w:r>
      <w:r w:rsidRPr="006C0EE2">
        <w:rPr>
          <w:color w:val="000000"/>
          <w:sz w:val="30"/>
          <w:szCs w:val="30"/>
          <w:rtl/>
        </w:rPr>
        <w:t>أن إيطاليا محاطة بالبحر من كل الجهات فنظراً لذوبان بعض جبال الجليد في القطبين</w:t>
      </w:r>
      <w:r w:rsidRPr="006C0EE2">
        <w:rPr>
          <w:color w:val="000000"/>
          <w:sz w:val="30"/>
          <w:szCs w:val="30"/>
        </w:rPr>
        <w:t xml:space="preserve"> </w:t>
      </w:r>
      <w:r w:rsidRPr="006C0EE2">
        <w:rPr>
          <w:color w:val="000000"/>
          <w:sz w:val="30"/>
          <w:szCs w:val="30"/>
          <w:rtl/>
        </w:rPr>
        <w:t>نشأ عن ذلك زيادة في مستوى سطح البحر مما أدى إلى حدوث هذه الفيضانات الطينية ، وقد</w:t>
      </w:r>
      <w:r w:rsidRPr="006C0EE2">
        <w:rPr>
          <w:color w:val="000000"/>
          <w:sz w:val="30"/>
          <w:szCs w:val="30"/>
        </w:rPr>
        <w:t xml:space="preserve"> </w:t>
      </w:r>
      <w:r w:rsidRPr="006C0EE2">
        <w:rPr>
          <w:color w:val="000000"/>
          <w:sz w:val="30"/>
          <w:szCs w:val="30"/>
          <w:rtl/>
        </w:rPr>
        <w:t>أُضطر سكان المناطق المتضررة في إيطاليا للجوء إلى قمم الجبال</w:t>
      </w:r>
      <w:r w:rsidRPr="006C0EE2">
        <w:rPr>
          <w:color w:val="000000"/>
          <w:sz w:val="30"/>
          <w:szCs w:val="30"/>
        </w:rPr>
        <w:t xml:space="preserve"> .</w:t>
      </w:r>
      <w:r w:rsidRPr="006C0EE2">
        <w:rPr>
          <w:color w:val="000000"/>
          <w:sz w:val="30"/>
          <w:szCs w:val="30"/>
        </w:rPr>
        <w:br/>
      </w:r>
      <w:r w:rsidRPr="006C0EE2">
        <w:rPr>
          <w:color w:val="000000"/>
          <w:sz w:val="30"/>
          <w:szCs w:val="30"/>
          <w:rtl/>
        </w:rPr>
        <w:t>ومن الأضرار</w:t>
      </w:r>
      <w:r w:rsidRPr="006C0EE2">
        <w:rPr>
          <w:color w:val="000000"/>
          <w:sz w:val="30"/>
          <w:szCs w:val="30"/>
        </w:rPr>
        <w:t xml:space="preserve"> </w:t>
      </w:r>
      <w:r w:rsidRPr="006C0EE2">
        <w:rPr>
          <w:color w:val="000000"/>
          <w:sz w:val="30"/>
          <w:szCs w:val="30"/>
          <w:rtl/>
        </w:rPr>
        <w:t>الواضحة أيضاً لهذه الظاهرة ازدياد موجات الحر في دول أمريكا الشمالية والجنوبية</w:t>
      </w:r>
      <w:r w:rsidRPr="006C0EE2">
        <w:rPr>
          <w:color w:val="000000"/>
          <w:sz w:val="30"/>
          <w:szCs w:val="30"/>
        </w:rPr>
        <w:t xml:space="preserve"> </w:t>
      </w:r>
      <w:r w:rsidRPr="006C0EE2">
        <w:rPr>
          <w:color w:val="000000"/>
          <w:sz w:val="30"/>
          <w:szCs w:val="30"/>
          <w:rtl/>
        </w:rPr>
        <w:t>مما نتج عنه موت عشرات الناس بسبب ارتفاع درجات الحرارة على المستوى المعهود</w:t>
      </w:r>
      <w:r w:rsidRPr="006C0EE2">
        <w:rPr>
          <w:color w:val="000000"/>
          <w:sz w:val="30"/>
          <w:szCs w:val="30"/>
        </w:rPr>
        <w:t xml:space="preserve"> .</w:t>
      </w:r>
      <w:r w:rsidRPr="006C0EE2">
        <w:rPr>
          <w:color w:val="000000"/>
          <w:sz w:val="30"/>
          <w:szCs w:val="30"/>
        </w:rPr>
        <w:br/>
      </w:r>
      <w:r w:rsidRPr="006C0EE2">
        <w:rPr>
          <w:color w:val="000000"/>
          <w:sz w:val="30"/>
          <w:szCs w:val="30"/>
          <w:rtl/>
        </w:rPr>
        <w:t>وهذا القليل مما قيل عن الاحتباس الحراري</w:t>
      </w:r>
      <w:r w:rsidRPr="006C0EE2">
        <w:rPr>
          <w:color w:val="000000"/>
          <w:sz w:val="30"/>
          <w:szCs w:val="30"/>
        </w:rPr>
        <w:t>.</w:t>
      </w:r>
    </w:p>
    <w:p w:rsidR="00B20DF5" w:rsidRDefault="00B20DF5" w:rsidP="0059089A">
      <w:pPr>
        <w:rPr>
          <w:rFonts w:hint="cs"/>
          <w:color w:val="C00000"/>
          <w:sz w:val="30"/>
          <w:szCs w:val="30"/>
          <w:rtl/>
        </w:rPr>
      </w:pPr>
    </w:p>
    <w:p w:rsidR="00B20DF5" w:rsidRPr="00B20DF5" w:rsidRDefault="00B20DF5" w:rsidP="0059089A">
      <w:pPr>
        <w:rPr>
          <w:rFonts w:hint="cs"/>
          <w:color w:val="002060"/>
          <w:sz w:val="30"/>
          <w:szCs w:val="30"/>
          <w:rtl/>
        </w:rPr>
      </w:pPr>
      <w:r w:rsidRPr="00B20DF5">
        <w:rPr>
          <w:rFonts w:hint="cs"/>
          <w:color w:val="002060"/>
          <w:sz w:val="30"/>
          <w:szCs w:val="30"/>
          <w:rtl/>
        </w:rPr>
        <w:t xml:space="preserve">وأخيرا يجب علينا المحافظة على كوكبنا الجميل وقبل فوات الأوان </w:t>
      </w:r>
    </w:p>
    <w:p w:rsidR="00B20DF5" w:rsidRPr="00B20DF5" w:rsidRDefault="00B20DF5" w:rsidP="0059089A">
      <w:pPr>
        <w:rPr>
          <w:rFonts w:hint="cs"/>
          <w:color w:val="000000" w:themeColor="text1"/>
          <w:sz w:val="30"/>
          <w:szCs w:val="30"/>
          <w:rtl/>
        </w:rPr>
      </w:pPr>
      <w:r>
        <w:rPr>
          <w:rFonts w:hint="cs"/>
          <w:color w:val="000000" w:themeColor="text1"/>
          <w:sz w:val="30"/>
          <w:szCs w:val="30"/>
          <w:rtl/>
        </w:rPr>
        <w:lastRenderedPageBreak/>
        <w:t xml:space="preserve"> </w:t>
      </w:r>
      <w:r>
        <w:rPr>
          <w:rFonts w:cs="Arial"/>
          <w:noProof/>
          <w:color w:val="000000" w:themeColor="text1"/>
          <w:sz w:val="30"/>
          <w:szCs w:val="30"/>
          <w:rtl/>
        </w:rPr>
        <w:drawing>
          <wp:inline distT="0" distB="0" distL="0" distR="0">
            <wp:extent cx="4086225" cy="4295775"/>
            <wp:effectExtent l="19050" t="0" r="9525" b="0"/>
            <wp:docPr id="97" name="صورة 97" descr="G:\RIZAN1\عن الاحتباس الحراري\ter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G:\RIZAN1\عن الاحتباس الحراري\terre.jpg"/>
                    <pic:cNvPicPr>
                      <a:picLocks noChangeAspect="1" noChangeArrowheads="1"/>
                    </pic:cNvPicPr>
                  </pic:nvPicPr>
                  <pic:blipFill>
                    <a:blip r:embed="rId22"/>
                    <a:srcRect/>
                    <a:stretch>
                      <a:fillRect/>
                    </a:stretch>
                  </pic:blipFill>
                  <pic:spPr bwMode="auto">
                    <a:xfrm>
                      <a:off x="0" y="0"/>
                      <a:ext cx="4086225" cy="4295775"/>
                    </a:xfrm>
                    <a:prstGeom prst="rect">
                      <a:avLst/>
                    </a:prstGeom>
                    <a:noFill/>
                    <a:ln w="9525">
                      <a:noFill/>
                      <a:miter lim="800000"/>
                      <a:headEnd/>
                      <a:tailEnd/>
                    </a:ln>
                  </pic:spPr>
                </pic:pic>
              </a:graphicData>
            </a:graphic>
          </wp:inline>
        </w:drawing>
      </w:r>
    </w:p>
    <w:p w:rsidR="0059089A" w:rsidRDefault="0059089A" w:rsidP="0059089A">
      <w:pPr>
        <w:rPr>
          <w:rFonts w:hint="cs"/>
          <w:color w:val="000000"/>
          <w:sz w:val="30"/>
          <w:szCs w:val="30"/>
        </w:rPr>
      </w:pPr>
      <w:r w:rsidRPr="00A45DDE">
        <w:rPr>
          <w:rFonts w:hint="cs"/>
          <w:color w:val="C00000"/>
          <w:sz w:val="30"/>
          <w:szCs w:val="30"/>
          <w:rtl/>
        </w:rPr>
        <w:t>المراجع</w:t>
      </w:r>
      <w:r w:rsidR="00B20DF5">
        <w:rPr>
          <w:rFonts w:hint="cs"/>
          <w:color w:val="000000"/>
          <w:sz w:val="30"/>
          <w:szCs w:val="30"/>
          <w:rtl/>
        </w:rPr>
        <w:t>:</w:t>
      </w:r>
    </w:p>
    <w:p w:rsidR="0059089A" w:rsidRPr="00B20DF5" w:rsidRDefault="0059089A" w:rsidP="00B20DF5">
      <w:pPr>
        <w:rPr>
          <w:rFonts w:ascii="Sylfaen" w:hAnsi="Sylfaen" w:cs="Tahoma"/>
          <w:sz w:val="32"/>
          <w:szCs w:val="32"/>
          <w:rtl/>
        </w:rPr>
      </w:pPr>
      <w:r w:rsidRPr="00B20DF5">
        <w:rPr>
          <w:rFonts w:ascii="Sylfaen" w:hAnsi="Sylfaen" w:cs="Tahoma"/>
          <w:sz w:val="32"/>
          <w:szCs w:val="32"/>
        </w:rPr>
        <w:t>-</w:t>
      </w:r>
      <w:r w:rsidRPr="00B20DF5">
        <w:rPr>
          <w:rFonts w:ascii="Sylfaen" w:hAnsi="Sylfaen" w:cs="Tahoma"/>
          <w:sz w:val="32"/>
          <w:szCs w:val="32"/>
          <w:rtl/>
        </w:rPr>
        <w:t>كاوا حمدوش-كلية العلوم (قسم الفيزياء)</w:t>
      </w:r>
      <w:r w:rsidR="00B20DF5">
        <w:rPr>
          <w:rFonts w:ascii="Sylfaen" w:hAnsi="Sylfaen" w:cs="Tahoma" w:hint="cs"/>
          <w:sz w:val="32"/>
          <w:szCs w:val="32"/>
          <w:rtl/>
        </w:rPr>
        <w:t>محاضرة الاحتباس الحراري</w:t>
      </w:r>
      <w:r w:rsidRPr="00B20DF5">
        <w:rPr>
          <w:rFonts w:ascii="Sylfaen" w:hAnsi="Sylfaen" w:cs="Tahoma"/>
          <w:sz w:val="32"/>
          <w:szCs w:val="32"/>
          <w:rtl/>
        </w:rPr>
        <w:t>.</w:t>
      </w:r>
    </w:p>
    <w:p w:rsidR="0059089A" w:rsidRDefault="0059089A" w:rsidP="00B20DF5">
      <w:pPr>
        <w:rPr>
          <w:rFonts w:ascii="Sylfaen" w:hAnsi="Sylfaen" w:cs="Tahoma" w:hint="cs"/>
          <w:sz w:val="32"/>
          <w:szCs w:val="32"/>
          <w:rtl/>
        </w:rPr>
      </w:pPr>
      <w:r w:rsidRPr="00B20DF5">
        <w:rPr>
          <w:rFonts w:ascii="Sylfaen" w:hAnsi="Sylfaen"/>
          <w:color w:val="000000"/>
          <w:sz w:val="32"/>
          <w:szCs w:val="32"/>
        </w:rPr>
        <w:t>-</w:t>
      </w:r>
      <w:r w:rsidRPr="00B20DF5">
        <w:rPr>
          <w:rFonts w:ascii="Sylfaen" w:hAnsi="Sylfaen"/>
          <w:color w:val="000000"/>
          <w:sz w:val="32"/>
          <w:szCs w:val="32"/>
          <w:rtl/>
        </w:rPr>
        <w:t>كريستوفر فلافين-ارتفاع درجة حرارة الأرض _إستراتيجية</w:t>
      </w:r>
      <w:r w:rsidRPr="00B20DF5">
        <w:rPr>
          <w:rFonts w:ascii="Sylfaen" w:hAnsi="Sylfaen"/>
          <w:color w:val="000000"/>
          <w:sz w:val="32"/>
          <w:szCs w:val="32"/>
        </w:rPr>
        <w:t xml:space="preserve"> </w:t>
      </w:r>
      <w:r w:rsidRPr="00B20DF5">
        <w:rPr>
          <w:rFonts w:ascii="Sylfaen" w:hAnsi="Sylfaen"/>
          <w:color w:val="000000"/>
          <w:sz w:val="32"/>
          <w:szCs w:val="32"/>
          <w:rtl/>
        </w:rPr>
        <w:t>عالمية لإبطائه –ترجمة د.سيد رمضان هدارة-1991م</w:t>
      </w:r>
      <w:r w:rsidRPr="00B20DF5">
        <w:rPr>
          <w:rFonts w:ascii="Sylfaen" w:hAnsi="Sylfaen"/>
          <w:color w:val="000000"/>
          <w:sz w:val="32"/>
          <w:szCs w:val="32"/>
        </w:rPr>
        <w:t>.</w:t>
      </w:r>
      <w:r w:rsidRPr="00B20DF5">
        <w:rPr>
          <w:rFonts w:ascii="Sylfaen" w:hAnsi="Sylfaen"/>
          <w:color w:val="000000"/>
          <w:sz w:val="32"/>
          <w:szCs w:val="32"/>
        </w:rPr>
        <w:br/>
        <w:t>-</w:t>
      </w:r>
      <w:r w:rsidRPr="00B20DF5">
        <w:rPr>
          <w:rFonts w:ascii="Sylfaen" w:hAnsi="Sylfaen"/>
          <w:color w:val="000000"/>
          <w:sz w:val="32"/>
          <w:szCs w:val="32"/>
          <w:rtl/>
        </w:rPr>
        <w:t>جون فيرور-الغلاف الجوي</w:t>
      </w:r>
      <w:r w:rsidRPr="00B20DF5">
        <w:rPr>
          <w:rFonts w:ascii="Sylfaen" w:hAnsi="Sylfaen"/>
          <w:color w:val="000000"/>
          <w:sz w:val="32"/>
          <w:szCs w:val="32"/>
        </w:rPr>
        <w:t xml:space="preserve"> _</w:t>
      </w:r>
      <w:r w:rsidRPr="00B20DF5">
        <w:rPr>
          <w:rFonts w:ascii="Sylfaen" w:hAnsi="Sylfaen"/>
          <w:color w:val="000000"/>
          <w:sz w:val="32"/>
          <w:szCs w:val="32"/>
          <w:rtl/>
        </w:rPr>
        <w:t>القوى بين الطبيعة والبشر-ترجمة أ.د.أحمد مدحت إسلام</w:t>
      </w:r>
      <w:r w:rsidRPr="00B20DF5">
        <w:rPr>
          <w:rFonts w:ascii="Sylfaen" w:hAnsi="Sylfaen"/>
          <w:color w:val="000000"/>
          <w:sz w:val="32"/>
          <w:szCs w:val="32"/>
        </w:rPr>
        <w:t xml:space="preserve"> –1413</w:t>
      </w:r>
      <w:r w:rsidRPr="00B20DF5">
        <w:rPr>
          <w:rFonts w:ascii="Sylfaen" w:hAnsi="Sylfaen"/>
          <w:color w:val="000000"/>
          <w:sz w:val="32"/>
          <w:szCs w:val="32"/>
          <w:rtl/>
        </w:rPr>
        <w:t>هـ-1992م</w:t>
      </w:r>
      <w:r w:rsidRPr="00B20DF5">
        <w:rPr>
          <w:rFonts w:ascii="Sylfaen" w:hAnsi="Sylfaen"/>
          <w:color w:val="000000"/>
          <w:sz w:val="32"/>
          <w:szCs w:val="32"/>
        </w:rPr>
        <w:t>.</w:t>
      </w:r>
      <w:r w:rsidRPr="00B20DF5">
        <w:rPr>
          <w:rFonts w:ascii="Sylfaen" w:hAnsi="Sylfaen"/>
          <w:color w:val="000000"/>
          <w:sz w:val="32"/>
          <w:szCs w:val="32"/>
        </w:rPr>
        <w:br/>
        <w:t>-</w:t>
      </w:r>
      <w:r w:rsidRPr="00B20DF5">
        <w:rPr>
          <w:rFonts w:ascii="Sylfaen" w:hAnsi="Sylfaen"/>
          <w:color w:val="000000"/>
          <w:sz w:val="32"/>
          <w:szCs w:val="32"/>
          <w:rtl/>
        </w:rPr>
        <w:t>م.محمد عبد القادر الفقي-البيئة _ مشاكلها_وقضاياها</w:t>
      </w:r>
      <w:r w:rsidRPr="00B20DF5">
        <w:rPr>
          <w:rFonts w:ascii="Sylfaen" w:hAnsi="Sylfaen"/>
          <w:color w:val="000000"/>
          <w:sz w:val="32"/>
          <w:szCs w:val="32"/>
        </w:rPr>
        <w:t xml:space="preserve">_ </w:t>
      </w:r>
      <w:r w:rsidRPr="00B20DF5">
        <w:rPr>
          <w:rFonts w:ascii="Sylfaen" w:hAnsi="Sylfaen"/>
          <w:color w:val="000000"/>
          <w:sz w:val="32"/>
          <w:szCs w:val="32"/>
          <w:rtl/>
        </w:rPr>
        <w:t>وحمايتها من التلوث ((رؤية إسلامية ))-1413هـ-1993م</w:t>
      </w:r>
      <w:r w:rsidRPr="00B20DF5">
        <w:rPr>
          <w:rFonts w:ascii="Sylfaen" w:hAnsi="Sylfaen"/>
          <w:color w:val="000000"/>
          <w:sz w:val="32"/>
          <w:szCs w:val="32"/>
        </w:rPr>
        <w:t>.</w:t>
      </w:r>
      <w:r w:rsidRPr="00B20DF5">
        <w:rPr>
          <w:rFonts w:ascii="Sylfaen" w:hAnsi="Sylfaen"/>
          <w:color w:val="000000"/>
          <w:sz w:val="32"/>
          <w:szCs w:val="32"/>
        </w:rPr>
        <w:br/>
        <w:t>-</w:t>
      </w:r>
      <w:r w:rsidRPr="00B20DF5">
        <w:rPr>
          <w:rFonts w:ascii="Sylfaen" w:hAnsi="Sylfaen"/>
          <w:color w:val="000000"/>
          <w:sz w:val="32"/>
          <w:szCs w:val="32"/>
          <w:rtl/>
        </w:rPr>
        <w:t>محمد السيد أرناؤوط</w:t>
      </w:r>
      <w:r w:rsidRPr="00B20DF5">
        <w:rPr>
          <w:rFonts w:ascii="Sylfaen" w:hAnsi="Sylfaen"/>
          <w:color w:val="000000"/>
          <w:sz w:val="32"/>
          <w:szCs w:val="32"/>
        </w:rPr>
        <w:t xml:space="preserve"> –</w:t>
      </w:r>
      <w:r w:rsidRPr="00B20DF5">
        <w:rPr>
          <w:rFonts w:ascii="Sylfaen" w:hAnsi="Sylfaen"/>
          <w:color w:val="000000"/>
          <w:sz w:val="32"/>
          <w:szCs w:val="32"/>
          <w:rtl/>
        </w:rPr>
        <w:t>الإنسان وتلوث البيئة – 1414هـ-1993م</w:t>
      </w:r>
      <w:r w:rsidRPr="00B20DF5">
        <w:rPr>
          <w:rFonts w:ascii="Sylfaen" w:hAnsi="Sylfaen"/>
          <w:color w:val="000000"/>
          <w:sz w:val="32"/>
          <w:szCs w:val="32"/>
        </w:rPr>
        <w:t>.</w:t>
      </w:r>
      <w:r w:rsidRPr="00B20DF5">
        <w:rPr>
          <w:rFonts w:ascii="Sylfaen" w:hAnsi="Sylfaen"/>
          <w:color w:val="000000"/>
          <w:sz w:val="32"/>
          <w:szCs w:val="32"/>
        </w:rPr>
        <w:br/>
        <w:t>-</w:t>
      </w:r>
      <w:r w:rsidRPr="00B20DF5">
        <w:rPr>
          <w:rFonts w:ascii="Sylfaen" w:hAnsi="Sylfaen"/>
          <w:color w:val="000000"/>
          <w:sz w:val="32"/>
          <w:szCs w:val="32"/>
          <w:rtl/>
        </w:rPr>
        <w:t>عبد الإله الحسين السطوف –التلوث</w:t>
      </w:r>
      <w:r w:rsidRPr="00B20DF5">
        <w:rPr>
          <w:rFonts w:ascii="Sylfaen" w:hAnsi="Sylfaen"/>
          <w:color w:val="000000"/>
          <w:sz w:val="32"/>
          <w:szCs w:val="32"/>
        </w:rPr>
        <w:t xml:space="preserve"> </w:t>
      </w:r>
      <w:r w:rsidRPr="00B20DF5">
        <w:rPr>
          <w:rFonts w:ascii="Sylfaen" w:hAnsi="Sylfaen"/>
          <w:color w:val="000000"/>
          <w:sz w:val="32"/>
          <w:szCs w:val="32"/>
          <w:rtl/>
        </w:rPr>
        <w:t>البيئي _ مصادره_آثاره _ طرق الحماية – 1995م</w:t>
      </w:r>
      <w:r w:rsidRPr="00B20DF5">
        <w:rPr>
          <w:rFonts w:ascii="Sylfaen" w:hAnsi="Sylfaen"/>
          <w:color w:val="000000"/>
          <w:sz w:val="32"/>
          <w:szCs w:val="32"/>
        </w:rPr>
        <w:t xml:space="preserve"> .</w:t>
      </w:r>
      <w:r w:rsidRPr="00B20DF5">
        <w:rPr>
          <w:rFonts w:ascii="Sylfaen" w:hAnsi="Sylfaen"/>
          <w:sz w:val="32"/>
          <w:szCs w:val="32"/>
          <w:rtl/>
        </w:rPr>
        <w:t xml:space="preserve">             </w:t>
      </w:r>
      <w:r w:rsidRPr="00B20DF5">
        <w:rPr>
          <w:rFonts w:ascii="Sylfaen" w:hAnsi="Sylfaen" w:cs="Tahoma"/>
          <w:sz w:val="32"/>
          <w:szCs w:val="32"/>
        </w:rPr>
        <w:t xml:space="preserve">  -</w:t>
      </w:r>
      <w:r w:rsidRPr="00B20DF5">
        <w:rPr>
          <w:rFonts w:ascii="Sylfaen" w:hAnsi="Sylfaen" w:cs="Tahoma"/>
          <w:sz w:val="32"/>
          <w:szCs w:val="32"/>
          <w:rtl/>
        </w:rPr>
        <w:t>منتدى قصة العلوم.</w:t>
      </w:r>
    </w:p>
    <w:p w:rsidR="00B20DF5" w:rsidRPr="00B20DF5" w:rsidRDefault="00B20DF5" w:rsidP="00B20DF5">
      <w:pPr>
        <w:rPr>
          <w:rFonts w:ascii="Sylfaen" w:hAnsi="Sylfaen" w:cs="Tahoma"/>
          <w:sz w:val="32"/>
          <w:szCs w:val="32"/>
        </w:rPr>
      </w:pPr>
      <w:r>
        <w:rPr>
          <w:rFonts w:ascii="Sylfaen" w:hAnsi="Sylfaen" w:cs="Tahoma" w:hint="cs"/>
          <w:sz w:val="32"/>
          <w:szCs w:val="32"/>
          <w:rtl/>
        </w:rPr>
        <w:t>- الجزيرة نت0</w:t>
      </w:r>
    </w:p>
    <w:p w:rsidR="00FF5F25" w:rsidRPr="001A3DD3" w:rsidRDefault="00FF5F25" w:rsidP="00C12919">
      <w:pPr>
        <w:rPr>
          <w:rFonts w:ascii="Goudy Stout" w:hAnsi="Goudy Stout" w:cs="Arabic Transparent" w:hint="cs"/>
          <w:sz w:val="32"/>
          <w:szCs w:val="32"/>
        </w:rPr>
      </w:pPr>
    </w:p>
    <w:sectPr w:rsidR="00FF5F25" w:rsidRPr="001A3DD3" w:rsidSect="001A3DD3">
      <w:headerReference w:type="default" r:id="rId23"/>
      <w:footerReference w:type="default" r:id="rId24"/>
      <w:pgSz w:w="11906" w:h="16838"/>
      <w:pgMar w:top="305" w:right="707" w:bottom="709" w:left="709" w:header="284"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0A8" w:rsidRDefault="008710A8" w:rsidP="001A3DD3">
      <w:pPr>
        <w:spacing w:after="0" w:line="240" w:lineRule="auto"/>
      </w:pPr>
      <w:r>
        <w:separator/>
      </w:r>
    </w:p>
  </w:endnote>
  <w:endnote w:type="continuationSeparator" w:id="1">
    <w:p w:rsidR="008710A8" w:rsidRDefault="008710A8" w:rsidP="001A3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oudy Stout">
    <w:panose1 w:val="0202090407030B020401"/>
    <w:charset w:val="00"/>
    <w:family w:val="roman"/>
    <w:pitch w:val="variable"/>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D3" w:rsidRPr="00FD1EE5" w:rsidRDefault="001A3DD3" w:rsidP="001A3DD3">
    <w:pPr>
      <w:pStyle w:val="a4"/>
      <w:rPr>
        <w:sz w:val="32"/>
        <w:szCs w:val="32"/>
      </w:rPr>
    </w:pPr>
    <w:r w:rsidRPr="001A3DD3">
      <w:rPr>
        <w:rFonts w:hint="cs"/>
        <w:sz w:val="36"/>
        <w:szCs w:val="36"/>
        <w:rtl/>
      </w:rPr>
      <w:t>أعداد الطالب :</w:t>
    </w:r>
    <w:r w:rsidRPr="001A3DD3">
      <w:rPr>
        <w:rFonts w:hint="cs"/>
        <w:color w:val="59473F" w:themeColor="text2" w:themeShade="BF"/>
        <w:sz w:val="36"/>
        <w:szCs w:val="36"/>
        <w:rtl/>
      </w:rPr>
      <w:t xml:space="preserve">ريزان منلا محمد       </w:t>
    </w:r>
    <w:r>
      <w:rPr>
        <w:rFonts w:hint="cs"/>
        <w:color w:val="59473F" w:themeColor="text2" w:themeShade="BF"/>
        <w:sz w:val="36"/>
        <w:szCs w:val="36"/>
        <w:rtl/>
      </w:rPr>
      <w:t xml:space="preserve">   </w:t>
    </w:r>
    <w:r w:rsidRPr="001A3DD3">
      <w:rPr>
        <w:rFonts w:hint="cs"/>
        <w:sz w:val="36"/>
        <w:szCs w:val="36"/>
        <w:rtl/>
      </w:rPr>
      <w:t xml:space="preserve">                         </w:t>
    </w:r>
    <w:r>
      <w:rPr>
        <w:rFonts w:hint="cs"/>
        <w:sz w:val="36"/>
        <w:szCs w:val="36"/>
        <w:rtl/>
      </w:rPr>
      <w:t xml:space="preserve"> </w:t>
    </w:r>
    <w:r w:rsidRPr="001A3DD3">
      <w:rPr>
        <w:rFonts w:hint="cs"/>
        <w:sz w:val="36"/>
        <w:szCs w:val="36"/>
        <w:rtl/>
      </w:rPr>
      <w:t xml:space="preserve"> بإشراف: </w:t>
    </w:r>
    <w:r w:rsidRPr="001A3DD3">
      <w:rPr>
        <w:rFonts w:hint="cs"/>
        <w:color w:val="59473F" w:themeColor="text2" w:themeShade="BF"/>
        <w:sz w:val="36"/>
        <w:szCs w:val="36"/>
        <w:rtl/>
      </w:rPr>
      <w:t>د.أحمد كمال جطل</w:t>
    </w:r>
    <w:r w:rsidRPr="001A3DD3">
      <w:rPr>
        <w:rFonts w:hint="cs"/>
        <w:sz w:val="36"/>
        <w:szCs w:val="36"/>
        <w:rtl/>
      </w:rPr>
      <w:t xml:space="preserve"> </w:t>
    </w:r>
  </w:p>
  <w:p w:rsidR="001A3DD3" w:rsidRPr="001A3DD3" w:rsidRDefault="001A3D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0A8" w:rsidRDefault="008710A8" w:rsidP="001A3DD3">
      <w:pPr>
        <w:spacing w:after="0" w:line="240" w:lineRule="auto"/>
      </w:pPr>
      <w:r>
        <w:separator/>
      </w:r>
    </w:p>
  </w:footnote>
  <w:footnote w:type="continuationSeparator" w:id="1">
    <w:p w:rsidR="008710A8" w:rsidRDefault="008710A8" w:rsidP="001A3D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D3" w:rsidRPr="001A3DD3" w:rsidRDefault="001A3DD3" w:rsidP="001A3DD3">
    <w:pPr>
      <w:pStyle w:val="a3"/>
      <w:rPr>
        <w:rFonts w:ascii="Sylfaen" w:hAnsi="Sylfaen"/>
        <w:sz w:val="36"/>
        <w:szCs w:val="36"/>
        <w:rtl/>
        <w:lang w:bidi="ar-SY"/>
      </w:rPr>
    </w:pPr>
    <w:r w:rsidRPr="001A3DD3">
      <w:rPr>
        <w:rFonts w:ascii="Sylfaen" w:hAnsi="Sylfaen" w:hint="cs"/>
        <w:sz w:val="36"/>
        <w:szCs w:val="36"/>
        <w:rtl/>
        <w:lang w:bidi="ar-SY"/>
      </w:rPr>
      <w:t xml:space="preserve">     </w:t>
    </w:r>
    <w:r w:rsidRPr="001A3DD3">
      <w:rPr>
        <w:rFonts w:ascii="Sylfaen" w:hAnsi="Sylfaen"/>
        <w:sz w:val="36"/>
        <w:szCs w:val="36"/>
        <w:rtl/>
        <w:lang w:bidi="ar-SY"/>
      </w:rPr>
      <w:t xml:space="preserve">  </w:t>
    </w:r>
    <w:r w:rsidRPr="001A3DD3">
      <w:rPr>
        <w:rFonts w:ascii="Sylfaen" w:hAnsi="Sylfaen" w:hint="cs"/>
        <w:sz w:val="36"/>
        <w:szCs w:val="36"/>
        <w:rtl/>
        <w:lang w:bidi="ar-SY"/>
      </w:rPr>
      <w:t xml:space="preserve">     </w:t>
    </w:r>
    <w:r w:rsidRPr="001A3DD3">
      <w:rPr>
        <w:rFonts w:ascii="Sylfaen" w:hAnsi="Sylfaen"/>
        <w:sz w:val="36"/>
        <w:szCs w:val="36"/>
        <w:rtl/>
        <w:lang w:bidi="ar-SY"/>
      </w:rPr>
      <w:t xml:space="preserve">جامعة حلب                            </w:t>
    </w:r>
    <w:r>
      <w:rPr>
        <w:rFonts w:ascii="Sylfaen" w:hAnsi="Sylfaen"/>
        <w:sz w:val="36"/>
        <w:szCs w:val="36"/>
        <w:rtl/>
        <w:lang w:bidi="ar-SY"/>
      </w:rPr>
      <w:t xml:space="preserve">   </w:t>
    </w:r>
    <w:r w:rsidRPr="001A3DD3">
      <w:rPr>
        <w:rFonts w:ascii="Sylfaen" w:hAnsi="Sylfaen"/>
        <w:sz w:val="36"/>
        <w:szCs w:val="36"/>
        <w:rtl/>
        <w:lang w:bidi="ar-SY"/>
      </w:rPr>
      <w:t xml:space="preserve">        </w:t>
    </w:r>
    <w:r w:rsidR="00E7278F">
      <w:rPr>
        <w:rFonts w:ascii="Sylfaen" w:hAnsi="Sylfaen"/>
        <w:sz w:val="36"/>
        <w:szCs w:val="36"/>
        <w:rtl/>
        <w:lang w:bidi="ar-SY"/>
      </w:rPr>
      <w:t xml:space="preserve">       </w:t>
    </w:r>
    <w:r w:rsidRPr="001A3DD3">
      <w:rPr>
        <w:rFonts w:ascii="Sylfaen" w:hAnsi="Sylfaen"/>
        <w:sz w:val="36"/>
        <w:szCs w:val="36"/>
        <w:rtl/>
        <w:lang w:bidi="ar-SY"/>
      </w:rPr>
      <w:t xml:space="preserve">    قسم القيادة السنة الثانية                                                                                                                                                                                                                                                                                          </w:t>
    </w:r>
  </w:p>
  <w:p w:rsidR="001A3DD3" w:rsidRPr="001A3DD3" w:rsidRDefault="001A3DD3" w:rsidP="001A3DD3">
    <w:pPr>
      <w:pStyle w:val="a3"/>
      <w:rPr>
        <w:rFonts w:ascii="Sylfaen" w:hAnsi="Sylfaen"/>
        <w:sz w:val="36"/>
        <w:szCs w:val="36"/>
        <w:rtl/>
        <w:lang w:bidi="ar-SY"/>
      </w:rPr>
    </w:pPr>
    <w:r w:rsidRPr="001A3DD3">
      <w:rPr>
        <w:rFonts w:ascii="Sylfaen" w:hAnsi="Sylfaen"/>
        <w:sz w:val="36"/>
        <w:szCs w:val="36"/>
        <w:rtl/>
        <w:lang w:bidi="ar-SY"/>
      </w:rPr>
      <w:t>كلية الهندسة الكهربائية والالكترونية</w:t>
    </w:r>
  </w:p>
  <w:p w:rsidR="001A3DD3" w:rsidRPr="001A3DD3" w:rsidRDefault="001A3DD3">
    <w:pPr>
      <w:pStyle w:val="a3"/>
      <w:rPr>
        <w:rFonts w:ascii="Sylfaen" w:hAnsi="Sylfaen"/>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611C2"/>
    <w:multiLevelType w:val="hybridMultilevel"/>
    <w:tmpl w:val="E050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CC22D1"/>
    <w:multiLevelType w:val="hybridMultilevel"/>
    <w:tmpl w:val="B560B4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94E10"/>
    <w:rsid w:val="00014CB1"/>
    <w:rsid w:val="00026FB7"/>
    <w:rsid w:val="001A3DD3"/>
    <w:rsid w:val="001D437D"/>
    <w:rsid w:val="00294E10"/>
    <w:rsid w:val="00391C33"/>
    <w:rsid w:val="004460DF"/>
    <w:rsid w:val="00456DCF"/>
    <w:rsid w:val="0059089A"/>
    <w:rsid w:val="006030A1"/>
    <w:rsid w:val="007043E4"/>
    <w:rsid w:val="0076056F"/>
    <w:rsid w:val="008710A8"/>
    <w:rsid w:val="008D0DE0"/>
    <w:rsid w:val="0095777E"/>
    <w:rsid w:val="00A36AE4"/>
    <w:rsid w:val="00A51D83"/>
    <w:rsid w:val="00B02F56"/>
    <w:rsid w:val="00B140E3"/>
    <w:rsid w:val="00B20DF5"/>
    <w:rsid w:val="00BC7B59"/>
    <w:rsid w:val="00C0535D"/>
    <w:rsid w:val="00C12919"/>
    <w:rsid w:val="00C36222"/>
    <w:rsid w:val="00C54D0C"/>
    <w:rsid w:val="00CB55D8"/>
    <w:rsid w:val="00E1406B"/>
    <w:rsid w:val="00E7278F"/>
    <w:rsid w:val="00EA2F33"/>
    <w:rsid w:val="00EE7F59"/>
    <w:rsid w:val="00F10481"/>
    <w:rsid w:val="00F373B0"/>
    <w:rsid w:val="00FA6615"/>
    <w:rsid w:val="00FD325E"/>
    <w:rsid w:val="00FF5F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D0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3DD3"/>
    <w:pPr>
      <w:tabs>
        <w:tab w:val="center" w:pos="4153"/>
        <w:tab w:val="right" w:pos="8306"/>
      </w:tabs>
      <w:spacing w:after="0" w:line="240" w:lineRule="auto"/>
    </w:pPr>
  </w:style>
  <w:style w:type="character" w:customStyle="1" w:styleId="Char">
    <w:name w:val="رأس صفحة Char"/>
    <w:basedOn w:val="a0"/>
    <w:link w:val="a3"/>
    <w:uiPriority w:val="99"/>
    <w:semiHidden/>
    <w:rsid w:val="001A3DD3"/>
  </w:style>
  <w:style w:type="paragraph" w:styleId="a4">
    <w:name w:val="footer"/>
    <w:basedOn w:val="a"/>
    <w:link w:val="Char0"/>
    <w:uiPriority w:val="99"/>
    <w:semiHidden/>
    <w:unhideWhenUsed/>
    <w:rsid w:val="001A3DD3"/>
    <w:pPr>
      <w:tabs>
        <w:tab w:val="center" w:pos="4153"/>
        <w:tab w:val="right" w:pos="8306"/>
      </w:tabs>
      <w:spacing w:after="0" w:line="240" w:lineRule="auto"/>
    </w:pPr>
  </w:style>
  <w:style w:type="character" w:customStyle="1" w:styleId="Char0">
    <w:name w:val="تذييل صفحة Char"/>
    <w:basedOn w:val="a0"/>
    <w:link w:val="a4"/>
    <w:uiPriority w:val="99"/>
    <w:semiHidden/>
    <w:rsid w:val="001A3DD3"/>
  </w:style>
  <w:style w:type="paragraph" w:styleId="a5">
    <w:name w:val="Balloon Text"/>
    <w:basedOn w:val="a"/>
    <w:link w:val="Char1"/>
    <w:uiPriority w:val="99"/>
    <w:semiHidden/>
    <w:unhideWhenUsed/>
    <w:rsid w:val="00E7278F"/>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7278F"/>
    <w:rPr>
      <w:rFonts w:ascii="Tahoma" w:hAnsi="Tahoma" w:cs="Tahoma"/>
      <w:sz w:val="16"/>
      <w:szCs w:val="16"/>
    </w:rPr>
  </w:style>
  <w:style w:type="character" w:styleId="a6">
    <w:name w:val="Intense Emphasis"/>
    <w:basedOn w:val="a0"/>
    <w:uiPriority w:val="21"/>
    <w:qFormat/>
    <w:rsid w:val="00E1406B"/>
    <w:rPr>
      <w:b/>
      <w:bCs/>
      <w:i/>
      <w:iCs/>
      <w:color w:val="94B6D2" w:themeColor="accent1"/>
    </w:rPr>
  </w:style>
  <w:style w:type="character" w:styleId="a7">
    <w:name w:val="Strong"/>
    <w:basedOn w:val="a0"/>
    <w:uiPriority w:val="22"/>
    <w:qFormat/>
    <w:rsid w:val="00E1406B"/>
    <w:rPr>
      <w:b/>
      <w:bCs/>
    </w:rPr>
  </w:style>
  <w:style w:type="paragraph" w:styleId="a8">
    <w:name w:val="List Paragraph"/>
    <w:basedOn w:val="a"/>
    <w:uiPriority w:val="34"/>
    <w:qFormat/>
    <w:rsid w:val="00FD325E"/>
    <w:pPr>
      <w:ind w:left="720"/>
      <w:contextualSpacing/>
    </w:pPr>
  </w:style>
</w:styles>
</file>

<file path=word/webSettings.xml><?xml version="1.0" encoding="utf-8"?>
<w:webSettings xmlns:r="http://schemas.openxmlformats.org/officeDocument/2006/relationships" xmlns:w="http://schemas.openxmlformats.org/wordprocessingml/2006/main">
  <w:divs>
    <w:div w:id="25521319">
      <w:bodyDiv w:val="1"/>
      <w:marLeft w:val="0"/>
      <w:marRight w:val="0"/>
      <w:marTop w:val="0"/>
      <w:marBottom w:val="0"/>
      <w:divBdr>
        <w:top w:val="none" w:sz="0" w:space="0" w:color="auto"/>
        <w:left w:val="none" w:sz="0" w:space="0" w:color="auto"/>
        <w:bottom w:val="none" w:sz="0" w:space="0" w:color="auto"/>
        <w:right w:val="none" w:sz="0" w:space="0" w:color="auto"/>
      </w:divBdr>
    </w:div>
    <w:div w:id="278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gi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سمة Office">
  <a:themeElements>
    <a:clrScheme name="ألوان متوسطة">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43189-8E60-4B48-9147-B7D9EEE8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3229</Words>
  <Characters>18409</Characters>
  <Application>Microsoft Office Word</Application>
  <DocSecurity>0</DocSecurity>
  <Lines>153</Lines>
  <Paragraphs>43</Paragraphs>
  <ScaleCrop>false</ScaleCrop>
  <HeadingPairs>
    <vt:vector size="2" baseType="variant">
      <vt:variant>
        <vt:lpstr>العنوان</vt:lpstr>
      </vt:variant>
      <vt:variant>
        <vt:i4>1</vt:i4>
      </vt:variant>
    </vt:vector>
  </HeadingPairs>
  <TitlesOfParts>
    <vt:vector size="1" baseType="lpstr">
      <vt:lpstr/>
    </vt:vector>
  </TitlesOfParts>
  <Company>657</Company>
  <LinksUpToDate>false</LinksUpToDate>
  <CharactersWithSpaces>21595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rizan</dc:creator>
  <cp:keywords/>
  <dc:description/>
  <cp:lastModifiedBy>rizan</cp:lastModifiedBy>
  <cp:revision>8</cp:revision>
  <dcterms:created xsi:type="dcterms:W3CDTF">2009-05-29T16:16:00Z</dcterms:created>
  <dcterms:modified xsi:type="dcterms:W3CDTF">2009-05-29T22:27:00Z</dcterms:modified>
</cp:coreProperties>
</file>