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20" w:rsidRDefault="00B61F20" w:rsidP="00B61F20">
      <w:pPr>
        <w:spacing w:after="0"/>
        <w:rPr>
          <w:rFonts w:hint="cs"/>
          <w:rtl/>
          <w:lang w:bidi="ar-IQ"/>
        </w:rPr>
      </w:pPr>
    </w:p>
    <w:p w:rsidR="00B97E90" w:rsidRPr="008042C7" w:rsidRDefault="00B61F20" w:rsidP="00EA07CF">
      <w:pPr>
        <w:shd w:val="clear" w:color="auto" w:fill="D9D9D9" w:themeFill="background1" w:themeFillShade="D9"/>
        <w:spacing w:after="0"/>
        <w:rPr>
          <w:rFonts w:cs="PT Bold Heading"/>
          <w:sz w:val="28"/>
          <w:szCs w:val="28"/>
          <w:rtl/>
          <w:lang w:bidi="ar-IQ"/>
        </w:rPr>
      </w:pPr>
      <w:r w:rsidRPr="008042C7">
        <w:rPr>
          <w:rFonts w:cs="PT Bold Heading" w:hint="cs"/>
          <w:sz w:val="32"/>
          <w:szCs w:val="32"/>
          <w:rtl/>
          <w:lang w:bidi="ar-IQ"/>
        </w:rPr>
        <w:t xml:space="preserve">الكشف الإضافي لمشروع (     </w:t>
      </w:r>
      <w:r w:rsidR="008042C7">
        <w:rPr>
          <w:rFonts w:cs="PT Bold Heading" w:hint="cs"/>
          <w:sz w:val="32"/>
          <w:szCs w:val="32"/>
          <w:rtl/>
          <w:lang w:bidi="ar-IQ"/>
        </w:rPr>
        <w:t xml:space="preserve">               </w:t>
      </w:r>
      <w:r w:rsidRPr="008042C7">
        <w:rPr>
          <w:rFonts w:cs="PT Bold Heading" w:hint="cs"/>
          <w:sz w:val="32"/>
          <w:szCs w:val="32"/>
          <w:rtl/>
          <w:lang w:bidi="ar-IQ"/>
        </w:rPr>
        <w:t xml:space="preserve">       </w:t>
      </w:r>
      <w:r w:rsidR="00EA07CF" w:rsidRPr="008042C7">
        <w:rPr>
          <w:rFonts w:cs="PT Bold Heading" w:hint="cs"/>
          <w:sz w:val="32"/>
          <w:szCs w:val="32"/>
          <w:rtl/>
          <w:lang w:bidi="ar-IQ"/>
        </w:rPr>
        <w:t xml:space="preserve">       </w:t>
      </w:r>
      <w:r w:rsidRPr="008042C7">
        <w:rPr>
          <w:rFonts w:cs="PT Bold Heading" w:hint="cs"/>
          <w:sz w:val="32"/>
          <w:szCs w:val="32"/>
          <w:rtl/>
          <w:lang w:bidi="ar-IQ"/>
        </w:rPr>
        <w:t xml:space="preserve"> ) والمحال ب</w:t>
      </w:r>
      <w:r w:rsidR="00EA07CF" w:rsidRPr="008042C7">
        <w:rPr>
          <w:rFonts w:cs="PT Bold Heading" w:hint="cs"/>
          <w:sz w:val="32"/>
          <w:szCs w:val="32"/>
          <w:rtl/>
          <w:lang w:bidi="ar-IQ"/>
        </w:rPr>
        <w:t xml:space="preserve">عهدة المقاول (شركة            </w:t>
      </w:r>
      <w:r w:rsidRPr="008042C7">
        <w:rPr>
          <w:rFonts w:cs="PT Bold Heading" w:hint="cs"/>
          <w:sz w:val="32"/>
          <w:szCs w:val="32"/>
          <w:rtl/>
          <w:lang w:bidi="ar-IQ"/>
        </w:rPr>
        <w:t xml:space="preserve">        )</w:t>
      </w:r>
    </w:p>
    <w:p w:rsidR="00B61F20" w:rsidRPr="00DB61CD" w:rsidRDefault="00B61F20" w:rsidP="00B61F20">
      <w:pPr>
        <w:spacing w:after="0"/>
        <w:rPr>
          <w:rFonts w:cs="PT Bold Heading"/>
          <w:sz w:val="12"/>
          <w:szCs w:val="12"/>
          <w:rtl/>
          <w:lang w:bidi="ar-IQ"/>
        </w:rPr>
      </w:pPr>
    </w:p>
    <w:p w:rsidR="00B61F20" w:rsidRPr="004F573B" w:rsidRDefault="00B61F20" w:rsidP="00B61F20">
      <w:pPr>
        <w:spacing w:after="0"/>
        <w:rPr>
          <w:rFonts w:cs="PT Bold Heading"/>
          <w:sz w:val="28"/>
          <w:szCs w:val="28"/>
          <w:u w:val="thick"/>
          <w:rtl/>
          <w:lang w:bidi="ar-IQ"/>
        </w:rPr>
      </w:pPr>
      <w:r w:rsidRPr="004F573B">
        <w:rPr>
          <w:rFonts w:cs="PT Bold Heading" w:hint="cs"/>
          <w:sz w:val="28"/>
          <w:szCs w:val="28"/>
          <w:u w:val="thick"/>
          <w:rtl/>
          <w:lang w:bidi="ar-IQ"/>
        </w:rPr>
        <w:t xml:space="preserve">أولا" :الفقرات التي </w:t>
      </w:r>
      <w:r w:rsidR="00292149">
        <w:rPr>
          <w:rFonts w:cs="PT Bold Heading" w:hint="cs"/>
          <w:sz w:val="28"/>
          <w:szCs w:val="28"/>
          <w:u w:val="thick"/>
          <w:rtl/>
          <w:lang w:bidi="ar-IQ"/>
        </w:rPr>
        <w:t xml:space="preserve">قلت </w:t>
      </w:r>
      <w:r w:rsidRPr="004F573B">
        <w:rPr>
          <w:rFonts w:cs="PT Bold Heading" w:hint="cs"/>
          <w:sz w:val="28"/>
          <w:szCs w:val="28"/>
          <w:u w:val="thick"/>
          <w:rtl/>
          <w:lang w:bidi="ar-IQ"/>
        </w:rPr>
        <w:t>كميتها عن كمية الكشف التخميني الأصلي :</w:t>
      </w:r>
    </w:p>
    <w:p w:rsidR="00B61F20" w:rsidRPr="00DB61CD" w:rsidRDefault="00B61F20" w:rsidP="00292149">
      <w:pPr>
        <w:pStyle w:val="a5"/>
        <w:numPr>
          <w:ilvl w:val="0"/>
          <w:numId w:val="3"/>
        </w:numPr>
        <w:spacing w:after="0"/>
        <w:rPr>
          <w:rFonts w:cs="PT Bold Heading"/>
          <w:sz w:val="28"/>
          <w:szCs w:val="28"/>
          <w:lang w:bidi="ar-IQ"/>
        </w:rPr>
      </w:pPr>
      <w:r w:rsidRPr="00DB61CD">
        <w:rPr>
          <w:rFonts w:cs="PT Bold Heading" w:hint="cs"/>
          <w:sz w:val="28"/>
          <w:szCs w:val="28"/>
          <w:rtl/>
          <w:lang w:bidi="ar-IQ"/>
        </w:rPr>
        <w:t>الفقرات الملغية :</w:t>
      </w:r>
    </w:p>
    <w:tbl>
      <w:tblPr>
        <w:tblStyle w:val="a3"/>
        <w:bidiVisual/>
        <w:tblW w:w="0" w:type="auto"/>
        <w:tblInd w:w="360" w:type="dxa"/>
        <w:tblLook w:val="04A0"/>
      </w:tblPr>
      <w:tblGrid>
        <w:gridCol w:w="575"/>
        <w:gridCol w:w="2865"/>
        <w:gridCol w:w="2096"/>
        <w:gridCol w:w="1559"/>
        <w:gridCol w:w="1985"/>
        <w:gridCol w:w="1242"/>
      </w:tblGrid>
      <w:tr w:rsidR="00B61F20" w:rsidTr="003126DB">
        <w:trPr>
          <w:cnfStyle w:val="100000000000"/>
        </w:trPr>
        <w:tc>
          <w:tcPr>
            <w:cnfStyle w:val="001000000000"/>
            <w:tcW w:w="575" w:type="dxa"/>
            <w:shd w:val="clear" w:color="auto" w:fill="D9D9D9" w:themeFill="background1" w:themeFillShade="D9"/>
          </w:tcPr>
          <w:p w:rsidR="00B61F20" w:rsidRPr="004F573B" w:rsidRDefault="00B61F20" w:rsidP="00B61F20">
            <w:pPr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ت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:rsidR="00B61F20" w:rsidRPr="004F573B" w:rsidRDefault="00B61F20" w:rsidP="00B61F20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التفاصيل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:rsidR="00B61F20" w:rsidRPr="004F573B" w:rsidRDefault="00B61F20" w:rsidP="00B61F20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الكمية حسب الكشف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61F20" w:rsidRPr="004F573B" w:rsidRDefault="00B61F20" w:rsidP="00B61F20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الكمية الملغية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61F20" w:rsidRPr="004F573B" w:rsidRDefault="00B61F20" w:rsidP="00B61F20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السعر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B61F20" w:rsidRPr="004F573B" w:rsidRDefault="00B61F20" w:rsidP="00B61F20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المبلغ</w:t>
            </w:r>
          </w:p>
        </w:tc>
      </w:tr>
      <w:tr w:rsidR="00B61F20" w:rsidTr="003126DB">
        <w:tc>
          <w:tcPr>
            <w:cnfStyle w:val="001000000000"/>
            <w:tcW w:w="575" w:type="dxa"/>
          </w:tcPr>
          <w:p w:rsidR="00B61F20" w:rsidRDefault="00B61F20" w:rsidP="00B61F20">
            <w:pPr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2865" w:type="dxa"/>
          </w:tcPr>
          <w:p w:rsidR="00B61F20" w:rsidRDefault="00B61F20" w:rsidP="00B61F20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2096" w:type="dxa"/>
          </w:tcPr>
          <w:p w:rsidR="00B61F20" w:rsidRDefault="00B61F20" w:rsidP="00B61F20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9" w:type="dxa"/>
          </w:tcPr>
          <w:p w:rsidR="00B61F20" w:rsidRDefault="00B61F20" w:rsidP="00B61F20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5" w:type="dxa"/>
          </w:tcPr>
          <w:p w:rsidR="00B61F20" w:rsidRDefault="003126DB" w:rsidP="003126DB">
            <w:pPr>
              <w:jc w:val="lowKashida"/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  <w:r w:rsidRPr="003126DB">
              <w:rPr>
                <w:rFonts w:cs="AdvertisingBold" w:hint="cs"/>
                <w:sz w:val="14"/>
                <w:szCs w:val="14"/>
                <w:rtl/>
                <w:lang w:bidi="ar-IQ"/>
              </w:rPr>
              <w:t>نفس السعر الموجود في الكشف التخميني الأصلي</w:t>
            </w:r>
          </w:p>
        </w:tc>
        <w:tc>
          <w:tcPr>
            <w:tcW w:w="1242" w:type="dxa"/>
          </w:tcPr>
          <w:p w:rsidR="00B61F20" w:rsidRDefault="00B61F20" w:rsidP="00B61F20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</w:tr>
      <w:tr w:rsidR="004F573B" w:rsidTr="00205361">
        <w:trPr>
          <w:cnfStyle w:val="000000010000"/>
        </w:trPr>
        <w:tc>
          <w:tcPr>
            <w:cnfStyle w:val="001000000000"/>
            <w:tcW w:w="10322" w:type="dxa"/>
            <w:gridSpan w:val="6"/>
          </w:tcPr>
          <w:p w:rsidR="004F573B" w:rsidRPr="004F573B" w:rsidRDefault="004F573B" w:rsidP="004F573B">
            <w:pPr>
              <w:jc w:val="left"/>
              <w:rPr>
                <w:rFonts w:cs="AdvertisingBol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573B">
              <w:rPr>
                <w:rFonts w:cs="AdvertisingBold" w:hint="cs"/>
                <w:b w:val="0"/>
                <w:bCs w:val="0"/>
                <w:rtl/>
                <w:lang w:bidi="ar-IQ"/>
              </w:rPr>
              <w:t>مجموع مبالغ الفقرات الملغية : (رقمــــــــــــــا" ) (كتـــــــــــــــــــــــــــــــــــــــــــــــابة")</w:t>
            </w:r>
          </w:p>
        </w:tc>
      </w:tr>
    </w:tbl>
    <w:p w:rsidR="004F573B" w:rsidRPr="004F573B" w:rsidRDefault="004F573B" w:rsidP="00B61F20">
      <w:pPr>
        <w:spacing w:after="0"/>
        <w:ind w:left="360"/>
        <w:rPr>
          <w:rFonts w:cs="AdvertisingBold"/>
          <w:rtl/>
          <w:lang w:bidi="ar-IQ"/>
        </w:rPr>
      </w:pPr>
      <w:r w:rsidRPr="004F573B">
        <w:rPr>
          <w:rFonts w:cs="PT Bold Heading" w:hint="cs"/>
          <w:u w:val="thick"/>
          <w:rtl/>
          <w:lang w:bidi="ar-IQ"/>
        </w:rPr>
        <w:t>توضيح :</w:t>
      </w:r>
      <w:r w:rsidRPr="004F573B">
        <w:rPr>
          <w:rFonts w:cs="AdvertisingBold" w:hint="cs"/>
          <w:rtl/>
          <w:lang w:bidi="ar-IQ"/>
        </w:rPr>
        <w:t xml:space="preserve"> </w:t>
      </w:r>
    </w:p>
    <w:p w:rsidR="004F573B" w:rsidRPr="004F573B" w:rsidRDefault="004F573B" w:rsidP="004F573B">
      <w:pPr>
        <w:pStyle w:val="a5"/>
        <w:numPr>
          <w:ilvl w:val="0"/>
          <w:numId w:val="2"/>
        </w:numPr>
        <w:spacing w:after="0"/>
        <w:rPr>
          <w:rFonts w:cs="AdvertisingBold"/>
          <w:sz w:val="18"/>
          <w:szCs w:val="18"/>
          <w:lang w:bidi="ar-IQ"/>
        </w:rPr>
      </w:pPr>
      <w:r w:rsidRPr="004F573B">
        <w:rPr>
          <w:rFonts w:cs="AdvertisingBold" w:hint="cs"/>
          <w:sz w:val="18"/>
          <w:szCs w:val="18"/>
          <w:rtl/>
          <w:lang w:bidi="ar-IQ"/>
        </w:rPr>
        <w:t>ت : هو تسلسل الفقرة الموجودة حسب الكشف التخميني الأصلي .</w:t>
      </w:r>
    </w:p>
    <w:p w:rsidR="004F573B" w:rsidRPr="004F573B" w:rsidRDefault="004F573B" w:rsidP="00575672">
      <w:pPr>
        <w:pStyle w:val="a5"/>
        <w:numPr>
          <w:ilvl w:val="0"/>
          <w:numId w:val="2"/>
        </w:numPr>
        <w:spacing w:after="0"/>
        <w:rPr>
          <w:rFonts w:cs="AdvertisingBold"/>
          <w:sz w:val="18"/>
          <w:szCs w:val="18"/>
          <w:rtl/>
          <w:lang w:bidi="ar-IQ"/>
        </w:rPr>
      </w:pPr>
      <w:r w:rsidRPr="004F573B">
        <w:rPr>
          <w:rFonts w:cs="AdvertisingBold" w:hint="cs"/>
          <w:sz w:val="18"/>
          <w:szCs w:val="18"/>
          <w:rtl/>
          <w:lang w:bidi="ar-IQ"/>
        </w:rPr>
        <w:t>الكمية الملغية : ه</w:t>
      </w:r>
      <w:r w:rsidR="00575672">
        <w:rPr>
          <w:rFonts w:cs="AdvertisingBold" w:hint="cs"/>
          <w:sz w:val="18"/>
          <w:szCs w:val="18"/>
          <w:rtl/>
          <w:lang w:bidi="ar-IQ"/>
        </w:rPr>
        <w:t xml:space="preserve">ي </w:t>
      </w:r>
      <w:r w:rsidRPr="004F573B">
        <w:rPr>
          <w:rFonts w:cs="AdvertisingBold" w:hint="cs"/>
          <w:sz w:val="18"/>
          <w:szCs w:val="18"/>
          <w:rtl/>
          <w:lang w:bidi="ar-IQ"/>
        </w:rPr>
        <w:t>الكمية التي تلغى كميتها بالكامل من الكشف التخميني الأصلي .</w:t>
      </w:r>
    </w:p>
    <w:p w:rsidR="00B61F20" w:rsidRPr="00292149" w:rsidRDefault="00292149" w:rsidP="00292149">
      <w:pPr>
        <w:pStyle w:val="a5"/>
        <w:numPr>
          <w:ilvl w:val="0"/>
          <w:numId w:val="3"/>
        </w:numPr>
        <w:spacing w:after="0"/>
        <w:rPr>
          <w:rFonts w:cs="PT Bold Heading"/>
          <w:sz w:val="28"/>
          <w:szCs w:val="28"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 xml:space="preserve"> </w:t>
      </w:r>
      <w:r w:rsidR="004122EA" w:rsidRPr="00292149">
        <w:rPr>
          <w:rFonts w:cs="PT Bold Heading" w:hint="cs"/>
          <w:sz w:val="28"/>
          <w:szCs w:val="28"/>
          <w:rtl/>
          <w:lang w:bidi="ar-IQ"/>
        </w:rPr>
        <w:t>الفقرات المحذوفة :</w:t>
      </w:r>
      <w:r w:rsidR="004F573B" w:rsidRPr="00292149">
        <w:rPr>
          <w:rFonts w:cs="PT Bold Heading" w:hint="cs"/>
          <w:sz w:val="28"/>
          <w:szCs w:val="28"/>
          <w:rtl/>
          <w:lang w:bidi="ar-IQ"/>
        </w:rPr>
        <w:t xml:space="preserve">  </w:t>
      </w:r>
    </w:p>
    <w:tbl>
      <w:tblPr>
        <w:tblStyle w:val="a3"/>
        <w:bidiVisual/>
        <w:tblW w:w="0" w:type="auto"/>
        <w:tblInd w:w="360" w:type="dxa"/>
        <w:tblLook w:val="04A0"/>
      </w:tblPr>
      <w:tblGrid>
        <w:gridCol w:w="530"/>
        <w:gridCol w:w="2477"/>
        <w:gridCol w:w="1395"/>
        <w:gridCol w:w="1559"/>
        <w:gridCol w:w="1559"/>
        <w:gridCol w:w="1560"/>
        <w:gridCol w:w="1242"/>
      </w:tblGrid>
      <w:tr w:rsidR="004122EA" w:rsidRPr="004F573B" w:rsidTr="002E6E0F">
        <w:trPr>
          <w:cnfStyle w:val="100000000000"/>
        </w:trPr>
        <w:tc>
          <w:tcPr>
            <w:cnfStyle w:val="001000000000"/>
            <w:tcW w:w="530" w:type="dxa"/>
            <w:shd w:val="clear" w:color="auto" w:fill="D9D9D9" w:themeFill="background1" w:themeFillShade="D9"/>
          </w:tcPr>
          <w:p w:rsidR="004122EA" w:rsidRPr="004F573B" w:rsidRDefault="004122EA" w:rsidP="00205361">
            <w:pPr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ت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:rsidR="004122EA" w:rsidRPr="004F573B" w:rsidRDefault="004122EA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التفاصيل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4122EA" w:rsidRPr="004F573B" w:rsidRDefault="004122EA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الكمية حسب الكشف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122EA" w:rsidRPr="004F573B" w:rsidRDefault="004122EA" w:rsidP="004122EA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 xml:space="preserve">الكمية </w:t>
            </w: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الفعلية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122EA" w:rsidRPr="004F573B" w:rsidRDefault="004122EA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الكمية المحذوفة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122EA" w:rsidRPr="004F573B" w:rsidRDefault="004122EA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السعر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4122EA" w:rsidRPr="004F573B" w:rsidRDefault="004122EA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المبلغ</w:t>
            </w:r>
          </w:p>
        </w:tc>
      </w:tr>
      <w:tr w:rsidR="004122EA" w:rsidTr="002E6E0F">
        <w:tc>
          <w:tcPr>
            <w:cnfStyle w:val="001000000000"/>
            <w:tcW w:w="530" w:type="dxa"/>
          </w:tcPr>
          <w:p w:rsidR="004122EA" w:rsidRDefault="004122EA" w:rsidP="00205361">
            <w:pPr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2477" w:type="dxa"/>
          </w:tcPr>
          <w:p w:rsidR="004122EA" w:rsidRDefault="004122EA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395" w:type="dxa"/>
          </w:tcPr>
          <w:p w:rsidR="004122EA" w:rsidRDefault="004122EA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9" w:type="dxa"/>
          </w:tcPr>
          <w:p w:rsidR="004122EA" w:rsidRDefault="004122EA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9" w:type="dxa"/>
          </w:tcPr>
          <w:p w:rsidR="004122EA" w:rsidRDefault="004122EA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4122EA" w:rsidRDefault="003126DB" w:rsidP="003126DB">
            <w:pPr>
              <w:jc w:val="lowKashida"/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  <w:r w:rsidRPr="003126DB">
              <w:rPr>
                <w:rFonts w:cs="AdvertisingBold" w:hint="cs"/>
                <w:sz w:val="14"/>
                <w:szCs w:val="14"/>
                <w:rtl/>
                <w:lang w:bidi="ar-IQ"/>
              </w:rPr>
              <w:t>نفس السعر الموجود في الكشف التخميني الأصلي</w:t>
            </w:r>
          </w:p>
        </w:tc>
        <w:tc>
          <w:tcPr>
            <w:tcW w:w="1242" w:type="dxa"/>
          </w:tcPr>
          <w:p w:rsidR="004122EA" w:rsidRDefault="004122EA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</w:tr>
      <w:tr w:rsidR="004122EA" w:rsidRPr="004F573B" w:rsidTr="00205361">
        <w:trPr>
          <w:cnfStyle w:val="000000010000"/>
        </w:trPr>
        <w:tc>
          <w:tcPr>
            <w:cnfStyle w:val="001000000000"/>
            <w:tcW w:w="10322" w:type="dxa"/>
            <w:gridSpan w:val="7"/>
          </w:tcPr>
          <w:p w:rsidR="004122EA" w:rsidRPr="004F573B" w:rsidRDefault="004122EA" w:rsidP="004122EA">
            <w:pPr>
              <w:jc w:val="left"/>
              <w:rPr>
                <w:rFonts w:cs="AdvertisingBol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573B">
              <w:rPr>
                <w:rFonts w:cs="AdvertisingBold" w:hint="cs"/>
                <w:b w:val="0"/>
                <w:bCs w:val="0"/>
                <w:rtl/>
                <w:lang w:bidi="ar-IQ"/>
              </w:rPr>
              <w:t>مجموع مبالغ الفقرات الم</w:t>
            </w:r>
            <w:r>
              <w:rPr>
                <w:rFonts w:cs="AdvertisingBold" w:hint="cs"/>
                <w:b w:val="0"/>
                <w:bCs w:val="0"/>
                <w:rtl/>
                <w:lang w:bidi="ar-IQ"/>
              </w:rPr>
              <w:t>حذوف</w:t>
            </w:r>
            <w:r w:rsidRPr="004F573B">
              <w:rPr>
                <w:rFonts w:cs="AdvertisingBold" w:hint="cs"/>
                <w:b w:val="0"/>
                <w:bCs w:val="0"/>
                <w:rtl/>
                <w:lang w:bidi="ar-IQ"/>
              </w:rPr>
              <w:t>ة : (رقمــــــــــــــا" ) (كتـــــــــــــــــــــــــــــــــــــــــــــــابة")</w:t>
            </w:r>
          </w:p>
        </w:tc>
      </w:tr>
    </w:tbl>
    <w:p w:rsidR="00F1243C" w:rsidRPr="00F1243C" w:rsidRDefault="00F1243C" w:rsidP="004122EA">
      <w:pPr>
        <w:spacing w:after="0"/>
        <w:ind w:left="360"/>
        <w:rPr>
          <w:rFonts w:cs="PT Bold Heading"/>
          <w:sz w:val="8"/>
          <w:szCs w:val="8"/>
          <w:u w:val="thick"/>
          <w:rtl/>
          <w:lang w:bidi="ar-IQ"/>
        </w:rPr>
      </w:pPr>
    </w:p>
    <w:p w:rsidR="004122EA" w:rsidRPr="00DB61CD" w:rsidRDefault="004122EA" w:rsidP="00F1243C">
      <w:pPr>
        <w:spacing w:after="0"/>
        <w:rPr>
          <w:rFonts w:cs="AdvertisingBold"/>
          <w:sz w:val="20"/>
          <w:szCs w:val="20"/>
          <w:rtl/>
          <w:lang w:bidi="ar-IQ"/>
        </w:rPr>
      </w:pPr>
      <w:r w:rsidRPr="00DB61CD">
        <w:rPr>
          <w:rFonts w:cs="PT Bold Heading" w:hint="cs"/>
          <w:sz w:val="20"/>
          <w:szCs w:val="20"/>
          <w:u w:val="thick"/>
          <w:rtl/>
          <w:lang w:bidi="ar-IQ"/>
        </w:rPr>
        <w:t>توضيح :</w:t>
      </w:r>
      <w:r w:rsidRPr="00DB61CD">
        <w:rPr>
          <w:rFonts w:cs="AdvertisingBold" w:hint="cs"/>
          <w:sz w:val="20"/>
          <w:szCs w:val="20"/>
          <w:rtl/>
          <w:lang w:bidi="ar-IQ"/>
        </w:rPr>
        <w:t xml:space="preserve"> </w:t>
      </w:r>
    </w:p>
    <w:p w:rsidR="00F1243C" w:rsidRPr="00DB61CD" w:rsidRDefault="004122EA" w:rsidP="00F1243C">
      <w:pPr>
        <w:pStyle w:val="a5"/>
        <w:numPr>
          <w:ilvl w:val="0"/>
          <w:numId w:val="10"/>
        </w:numPr>
        <w:spacing w:after="0"/>
        <w:rPr>
          <w:rFonts w:cs="AdvertisingBold"/>
          <w:sz w:val="16"/>
          <w:szCs w:val="16"/>
          <w:lang w:bidi="ar-IQ"/>
        </w:rPr>
      </w:pPr>
      <w:r w:rsidRPr="00DB61CD">
        <w:rPr>
          <w:rFonts w:cs="AdvertisingBold" w:hint="cs"/>
          <w:sz w:val="16"/>
          <w:szCs w:val="16"/>
          <w:rtl/>
          <w:lang w:bidi="ar-IQ"/>
        </w:rPr>
        <w:t>ت : هو تسلسل الفقرة الموجودة حسب الكشف التخميني الأصلي .</w:t>
      </w:r>
    </w:p>
    <w:p w:rsidR="004122EA" w:rsidRPr="00DB61CD" w:rsidRDefault="004122EA" w:rsidP="00F1243C">
      <w:pPr>
        <w:pStyle w:val="a5"/>
        <w:numPr>
          <w:ilvl w:val="0"/>
          <w:numId w:val="10"/>
        </w:numPr>
        <w:spacing w:after="0"/>
        <w:rPr>
          <w:rFonts w:cs="AdvertisingBold"/>
          <w:sz w:val="16"/>
          <w:szCs w:val="16"/>
          <w:lang w:bidi="ar-IQ"/>
        </w:rPr>
      </w:pPr>
      <w:r w:rsidRPr="00DB61CD">
        <w:rPr>
          <w:rFonts w:cs="AdvertisingBold" w:hint="cs"/>
          <w:sz w:val="16"/>
          <w:szCs w:val="16"/>
          <w:rtl/>
          <w:lang w:bidi="ar-IQ"/>
        </w:rPr>
        <w:t xml:space="preserve">الكمية الفعلية : هي الكمية التي تمثل كمية الفقرة حسب واقع الحال  </w:t>
      </w:r>
      <w:r w:rsidR="00442A38" w:rsidRPr="00DB61CD">
        <w:rPr>
          <w:rFonts w:cs="AdvertisingBold" w:hint="cs"/>
          <w:sz w:val="16"/>
          <w:szCs w:val="16"/>
          <w:rtl/>
          <w:lang w:bidi="ar-IQ"/>
        </w:rPr>
        <w:t xml:space="preserve">في موقع العمل </w:t>
      </w:r>
      <w:r w:rsidRPr="00DB61CD">
        <w:rPr>
          <w:rFonts w:cs="AdvertisingBold" w:hint="cs"/>
          <w:sz w:val="16"/>
          <w:szCs w:val="16"/>
          <w:rtl/>
          <w:lang w:bidi="ar-IQ"/>
        </w:rPr>
        <w:t>.</w:t>
      </w:r>
    </w:p>
    <w:p w:rsidR="00442A38" w:rsidRPr="00DB61CD" w:rsidRDefault="004122EA" w:rsidP="00F1243C">
      <w:pPr>
        <w:pStyle w:val="a5"/>
        <w:numPr>
          <w:ilvl w:val="0"/>
          <w:numId w:val="10"/>
        </w:numPr>
        <w:spacing w:after="0"/>
        <w:jc w:val="mediumKashida"/>
        <w:rPr>
          <w:rFonts w:cs="AdvertisingBold"/>
          <w:sz w:val="16"/>
          <w:szCs w:val="16"/>
          <w:lang w:bidi="ar-IQ"/>
        </w:rPr>
      </w:pPr>
      <w:r w:rsidRPr="00DB61CD">
        <w:rPr>
          <w:rFonts w:cs="AdvertisingBold" w:hint="cs"/>
          <w:sz w:val="16"/>
          <w:szCs w:val="16"/>
          <w:rtl/>
          <w:lang w:bidi="ar-IQ"/>
        </w:rPr>
        <w:t xml:space="preserve">الكمية المحذوفة = الكمية حسب الكشف التخميني الأصلي </w:t>
      </w:r>
      <w:r w:rsidRPr="00DB61CD">
        <w:rPr>
          <w:rFonts w:cs="AdvertisingBold"/>
          <w:sz w:val="16"/>
          <w:szCs w:val="16"/>
          <w:rtl/>
          <w:lang w:bidi="ar-IQ"/>
        </w:rPr>
        <w:t>–</w:t>
      </w:r>
      <w:r w:rsidRPr="00DB61CD">
        <w:rPr>
          <w:rFonts w:cs="AdvertisingBold" w:hint="cs"/>
          <w:sz w:val="16"/>
          <w:szCs w:val="16"/>
          <w:rtl/>
          <w:lang w:bidi="ar-IQ"/>
        </w:rPr>
        <w:t xml:space="preserve"> الكمية الفعلية</w:t>
      </w:r>
    </w:p>
    <w:p w:rsidR="00442A38" w:rsidRPr="00DB61CD" w:rsidRDefault="00442A38" w:rsidP="00F1243C">
      <w:pPr>
        <w:spacing w:after="0"/>
        <w:jc w:val="mediumKashida"/>
        <w:rPr>
          <w:rFonts w:cs="AdvertisingBold"/>
          <w:sz w:val="16"/>
          <w:szCs w:val="16"/>
          <w:rtl/>
          <w:lang w:bidi="ar-IQ"/>
        </w:rPr>
      </w:pPr>
      <w:r w:rsidRPr="00DB61CD">
        <w:rPr>
          <w:rFonts w:cs="AdvertisingBold" w:hint="cs"/>
          <w:sz w:val="16"/>
          <w:szCs w:val="16"/>
          <w:rtl/>
          <w:lang w:bidi="ar-IQ"/>
        </w:rPr>
        <w:t>وأن الكمية المحذوفة تمثل حذف جزء من كمية الفقرة حسب الكشف التخميني الأصلي والتي فاضت عن الحاجة</w:t>
      </w:r>
      <w:r w:rsidR="00551642">
        <w:rPr>
          <w:rFonts w:cs="AdvertisingBold" w:hint="cs"/>
          <w:sz w:val="16"/>
          <w:szCs w:val="16"/>
          <w:rtl/>
          <w:lang w:bidi="ar-IQ"/>
        </w:rPr>
        <w:t xml:space="preserve"> .</w:t>
      </w:r>
    </w:p>
    <w:p w:rsidR="00442A38" w:rsidRPr="00DB61CD" w:rsidRDefault="00442A38" w:rsidP="00F1243C">
      <w:pPr>
        <w:spacing w:after="0"/>
        <w:jc w:val="mediumKashida"/>
        <w:rPr>
          <w:rFonts w:cs="AdvertisingBold"/>
          <w:sz w:val="16"/>
          <w:szCs w:val="16"/>
          <w:rtl/>
          <w:lang w:bidi="ar-IQ"/>
        </w:rPr>
      </w:pPr>
      <w:r w:rsidRPr="00DB61CD">
        <w:rPr>
          <w:rFonts w:cs="AdvertisingBold" w:hint="cs"/>
          <w:sz w:val="16"/>
          <w:szCs w:val="16"/>
          <w:rtl/>
          <w:lang w:bidi="ar-IQ"/>
        </w:rPr>
        <w:t xml:space="preserve">فعلى سبيل المثال : كمية التسطيح </w:t>
      </w:r>
      <w:r w:rsidR="00F1243C" w:rsidRPr="00DB61CD">
        <w:rPr>
          <w:rFonts w:cs="AdvertisingBold" w:hint="cs"/>
          <w:sz w:val="16"/>
          <w:szCs w:val="16"/>
          <w:rtl/>
          <w:lang w:bidi="ar-IQ"/>
        </w:rPr>
        <w:t>لل</w:t>
      </w:r>
      <w:r w:rsidRPr="00DB61CD">
        <w:rPr>
          <w:rFonts w:cs="AdvertisingBold" w:hint="cs"/>
          <w:sz w:val="16"/>
          <w:szCs w:val="16"/>
          <w:rtl/>
          <w:lang w:bidi="ar-IQ"/>
        </w:rPr>
        <w:t xml:space="preserve">فقرة رقم </w:t>
      </w:r>
      <w:r w:rsidR="00F1243C" w:rsidRPr="00DB61CD">
        <w:rPr>
          <w:rFonts w:cs="AdvertisingBold" w:hint="cs"/>
          <w:sz w:val="16"/>
          <w:szCs w:val="16"/>
          <w:rtl/>
          <w:lang w:bidi="ar-IQ"/>
        </w:rPr>
        <w:t>10</w:t>
      </w:r>
      <w:r w:rsidRPr="00DB61CD">
        <w:rPr>
          <w:rFonts w:cs="AdvertisingBold" w:hint="cs"/>
          <w:sz w:val="16"/>
          <w:szCs w:val="16"/>
          <w:rtl/>
          <w:lang w:bidi="ar-IQ"/>
        </w:rPr>
        <w:t xml:space="preserve">حسب الكشف </w:t>
      </w:r>
      <w:r w:rsidR="00F1243C" w:rsidRPr="00DB61CD">
        <w:rPr>
          <w:rFonts w:cs="AdvertisingBold" w:hint="cs"/>
          <w:sz w:val="16"/>
          <w:szCs w:val="16"/>
          <w:rtl/>
          <w:lang w:bidi="ar-IQ"/>
        </w:rPr>
        <w:t xml:space="preserve">التخميني الأصلي لمشروع </w:t>
      </w:r>
      <w:r w:rsidRPr="00DB61CD">
        <w:rPr>
          <w:rFonts w:cs="AdvertisingBold" w:hint="cs"/>
          <w:sz w:val="16"/>
          <w:szCs w:val="16"/>
          <w:rtl/>
          <w:lang w:bidi="ar-IQ"/>
        </w:rPr>
        <w:t>كانت 1200 م2 وان كمية واقع الحال هي 850 م2 وعليه فأن :</w:t>
      </w:r>
    </w:p>
    <w:p w:rsidR="004122EA" w:rsidRPr="00DB61CD" w:rsidRDefault="00442A38" w:rsidP="00F1243C">
      <w:pPr>
        <w:spacing w:after="0"/>
        <w:jc w:val="mediumKashida"/>
        <w:rPr>
          <w:rFonts w:cs="AdvertisingBold"/>
          <w:sz w:val="16"/>
          <w:szCs w:val="16"/>
          <w:rtl/>
          <w:lang w:bidi="ar-IQ"/>
        </w:rPr>
      </w:pPr>
      <w:r w:rsidRPr="00DB61CD">
        <w:rPr>
          <w:rFonts w:cs="AdvertisingBold" w:hint="cs"/>
          <w:sz w:val="16"/>
          <w:szCs w:val="16"/>
          <w:rtl/>
          <w:lang w:bidi="ar-IQ"/>
        </w:rPr>
        <w:t xml:space="preserve">الكمية المحذوفة = 1200 م2- 850 م2 = </w:t>
      </w:r>
      <w:r w:rsidR="00F1243C" w:rsidRPr="00DB61CD">
        <w:rPr>
          <w:rFonts w:cs="AdvertisingBold" w:hint="cs"/>
          <w:sz w:val="16"/>
          <w:szCs w:val="16"/>
          <w:rtl/>
          <w:lang w:bidi="ar-IQ"/>
        </w:rPr>
        <w:t xml:space="preserve">350 م2 وتضرب في السعر المثبت في الكشف </w:t>
      </w:r>
      <w:r w:rsidR="00282EE7" w:rsidRPr="00DB61CD">
        <w:rPr>
          <w:rFonts w:cs="AdvertisingBold" w:hint="cs"/>
          <w:sz w:val="16"/>
          <w:szCs w:val="16"/>
          <w:rtl/>
          <w:lang w:bidi="ar-IQ"/>
        </w:rPr>
        <w:t xml:space="preserve">التخميني الأصلي </w:t>
      </w:r>
      <w:r w:rsidR="00F1243C" w:rsidRPr="00DB61CD">
        <w:rPr>
          <w:rFonts w:cs="AdvertisingBold" w:hint="cs"/>
          <w:sz w:val="16"/>
          <w:szCs w:val="16"/>
          <w:rtl/>
          <w:lang w:bidi="ar-IQ"/>
        </w:rPr>
        <w:t xml:space="preserve">وينتج لنا مبلغ فائض يستفاد منه في الكشف الإضافي </w:t>
      </w:r>
      <w:r w:rsidR="004122EA" w:rsidRPr="00DB61CD">
        <w:rPr>
          <w:rFonts w:cs="AdvertisingBold" w:hint="cs"/>
          <w:sz w:val="16"/>
          <w:szCs w:val="16"/>
          <w:rtl/>
          <w:lang w:bidi="ar-IQ"/>
        </w:rPr>
        <w:t>.</w:t>
      </w:r>
    </w:p>
    <w:p w:rsidR="00F1243C" w:rsidRPr="00F1243C" w:rsidRDefault="00F1243C" w:rsidP="00442A38">
      <w:pPr>
        <w:spacing w:after="0"/>
        <w:ind w:left="720"/>
        <w:rPr>
          <w:rFonts w:cs="AdvertisingBold"/>
          <w:sz w:val="8"/>
          <w:szCs w:val="8"/>
          <w:rtl/>
          <w:lang w:bidi="ar-IQ"/>
        </w:rPr>
      </w:pPr>
    </w:p>
    <w:p w:rsidR="004122EA" w:rsidRDefault="004122EA" w:rsidP="00292149">
      <w:pPr>
        <w:pStyle w:val="a5"/>
        <w:numPr>
          <w:ilvl w:val="0"/>
          <w:numId w:val="4"/>
        </w:numPr>
        <w:spacing w:after="0"/>
        <w:rPr>
          <w:rFonts w:cs="PT Bold Heading"/>
          <w:sz w:val="28"/>
          <w:szCs w:val="28"/>
          <w:lang w:bidi="ar-IQ"/>
        </w:rPr>
      </w:pPr>
      <w:r w:rsidRPr="00292149">
        <w:rPr>
          <w:rFonts w:cs="PT Bold Heading" w:hint="cs"/>
          <w:sz w:val="28"/>
          <w:szCs w:val="28"/>
          <w:rtl/>
          <w:lang w:bidi="ar-IQ"/>
        </w:rPr>
        <w:t>المبلغ الاحتياطي للمشروع (10% من مبلغ العقد) حسب قرار الإحالة المرقم (         ) في</w:t>
      </w:r>
      <w:r w:rsidR="00735096">
        <w:rPr>
          <w:rFonts w:cs="PT Bold Heading" w:hint="cs"/>
          <w:sz w:val="28"/>
          <w:szCs w:val="28"/>
          <w:rtl/>
          <w:lang w:bidi="ar-IQ"/>
        </w:rPr>
        <w:t xml:space="preserve"> </w:t>
      </w:r>
      <w:r w:rsidRPr="00292149">
        <w:rPr>
          <w:rFonts w:cs="PT Bold Heading" w:hint="cs"/>
          <w:sz w:val="28"/>
          <w:szCs w:val="28"/>
          <w:rtl/>
          <w:lang w:bidi="ar-IQ"/>
        </w:rPr>
        <w:t xml:space="preserve"> /   /    20 .</w:t>
      </w:r>
    </w:p>
    <w:p w:rsidR="00292149" w:rsidRPr="00DB61CD" w:rsidRDefault="00292149" w:rsidP="00292149">
      <w:pPr>
        <w:spacing w:after="0"/>
        <w:rPr>
          <w:rFonts w:cs="PT Bold Heading"/>
          <w:sz w:val="14"/>
          <w:szCs w:val="14"/>
          <w:rtl/>
          <w:lang w:bidi="ar-IQ"/>
        </w:rPr>
      </w:pPr>
    </w:p>
    <w:p w:rsidR="00292149" w:rsidRPr="004F573B" w:rsidRDefault="00292149" w:rsidP="006B6AE5">
      <w:pPr>
        <w:spacing w:after="0"/>
        <w:rPr>
          <w:rFonts w:cs="PT Bold Heading"/>
          <w:sz w:val="28"/>
          <w:szCs w:val="28"/>
          <w:u w:val="thick"/>
          <w:rtl/>
          <w:lang w:bidi="ar-IQ"/>
        </w:rPr>
      </w:pPr>
      <w:r>
        <w:rPr>
          <w:rFonts w:cs="PT Bold Heading" w:hint="cs"/>
          <w:sz w:val="28"/>
          <w:szCs w:val="28"/>
          <w:u w:val="thick"/>
          <w:rtl/>
          <w:lang w:bidi="ar-IQ"/>
        </w:rPr>
        <w:t>ثانيا</w:t>
      </w:r>
      <w:r w:rsidRPr="004F573B">
        <w:rPr>
          <w:rFonts w:cs="PT Bold Heading" w:hint="cs"/>
          <w:sz w:val="28"/>
          <w:szCs w:val="28"/>
          <w:u w:val="thick"/>
          <w:rtl/>
          <w:lang w:bidi="ar-IQ"/>
        </w:rPr>
        <w:t xml:space="preserve">" :الفقرات </w:t>
      </w:r>
      <w:r w:rsidR="006B6AE5">
        <w:rPr>
          <w:rFonts w:cs="PT Bold Heading" w:hint="cs"/>
          <w:sz w:val="28"/>
          <w:szCs w:val="28"/>
          <w:u w:val="thick"/>
          <w:rtl/>
          <w:lang w:bidi="ar-IQ"/>
        </w:rPr>
        <w:t xml:space="preserve">المطلوب توفير مبالغ لها </w:t>
      </w:r>
      <w:r w:rsidRPr="004F573B">
        <w:rPr>
          <w:rFonts w:cs="PT Bold Heading" w:hint="cs"/>
          <w:sz w:val="28"/>
          <w:szCs w:val="28"/>
          <w:u w:val="thick"/>
          <w:rtl/>
          <w:lang w:bidi="ar-IQ"/>
        </w:rPr>
        <w:t>:</w:t>
      </w:r>
    </w:p>
    <w:p w:rsidR="00292149" w:rsidRPr="00292149" w:rsidRDefault="00292149" w:rsidP="00292149">
      <w:pPr>
        <w:pStyle w:val="a5"/>
        <w:numPr>
          <w:ilvl w:val="0"/>
          <w:numId w:val="6"/>
        </w:numPr>
        <w:spacing w:after="0"/>
        <w:rPr>
          <w:rFonts w:cs="PT Bold Heading"/>
          <w:sz w:val="28"/>
          <w:szCs w:val="28"/>
          <w:rtl/>
          <w:lang w:bidi="ar-IQ"/>
        </w:rPr>
      </w:pPr>
      <w:r w:rsidRPr="00292149">
        <w:rPr>
          <w:rFonts w:cs="PT Bold Heading" w:hint="cs"/>
          <w:sz w:val="28"/>
          <w:szCs w:val="28"/>
          <w:rtl/>
          <w:lang w:bidi="ar-IQ"/>
        </w:rPr>
        <w:t>الفقرات الأضافية :</w:t>
      </w:r>
    </w:p>
    <w:tbl>
      <w:tblPr>
        <w:tblStyle w:val="a3"/>
        <w:bidiVisual/>
        <w:tblW w:w="0" w:type="auto"/>
        <w:tblInd w:w="360" w:type="dxa"/>
        <w:tblLook w:val="04A0"/>
      </w:tblPr>
      <w:tblGrid>
        <w:gridCol w:w="512"/>
        <w:gridCol w:w="2319"/>
        <w:gridCol w:w="1004"/>
        <w:gridCol w:w="1134"/>
        <w:gridCol w:w="1984"/>
        <w:gridCol w:w="2127"/>
        <w:gridCol w:w="1242"/>
      </w:tblGrid>
      <w:tr w:rsidR="00EA07CF" w:rsidRPr="004F573B" w:rsidTr="006101FA">
        <w:trPr>
          <w:cnfStyle w:val="100000000000"/>
        </w:trPr>
        <w:tc>
          <w:tcPr>
            <w:cnfStyle w:val="001000000000"/>
            <w:tcW w:w="512" w:type="dxa"/>
            <w:shd w:val="clear" w:color="auto" w:fill="D9D9D9" w:themeFill="background1" w:themeFillShade="D9"/>
          </w:tcPr>
          <w:p w:rsidR="00292149" w:rsidRPr="004F573B" w:rsidRDefault="00292149" w:rsidP="00205361">
            <w:pPr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ت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:rsidR="00292149" w:rsidRPr="004F573B" w:rsidRDefault="00292149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التفاصيل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292149" w:rsidRPr="004F573B" w:rsidRDefault="00292149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الكمية حسب الكشف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2149" w:rsidRPr="004F573B" w:rsidRDefault="00292149" w:rsidP="00292149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 xml:space="preserve">الكمية </w:t>
            </w: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الفعلية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92149" w:rsidRDefault="00292149" w:rsidP="00EA07CF">
            <w:pPr>
              <w:jc w:val="left"/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الكمية الأضافية</w:t>
            </w:r>
          </w:p>
          <w:p w:rsidR="006101FA" w:rsidRPr="00EA07CF" w:rsidRDefault="006101FA" w:rsidP="006101FA">
            <w:pPr>
              <w:jc w:val="left"/>
              <w:cnfStyle w:val="100000000000"/>
              <w:rPr>
                <w:rFonts w:cs="AdvertisingBold"/>
                <w:sz w:val="18"/>
                <w:szCs w:val="18"/>
                <w:lang w:bidi="ar-IQ"/>
              </w:rPr>
            </w:pP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 xml:space="preserve">أ-الكمية </w:t>
            </w:r>
            <w:r w:rsidRPr="00EA07CF">
              <w:rPr>
                <w:rFonts w:cs="AdvertisingBold" w:hint="cs"/>
                <w:sz w:val="18"/>
                <w:szCs w:val="18"/>
                <w:rtl/>
                <w:lang w:bidi="ar-IQ"/>
              </w:rPr>
              <w:t>ضمن الـ20%</w:t>
            </w:r>
          </w:p>
          <w:p w:rsidR="00292149" w:rsidRPr="006101FA" w:rsidRDefault="006101FA" w:rsidP="006101FA">
            <w:pPr>
              <w:jc w:val="left"/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6101FA">
              <w:rPr>
                <w:rFonts w:cs="AdvertisingBold" w:hint="cs"/>
                <w:sz w:val="18"/>
                <w:szCs w:val="18"/>
                <w:rtl/>
                <w:lang w:bidi="ar-IQ"/>
              </w:rPr>
              <w:t>ب-الكمية خارج الـ20%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92149" w:rsidRPr="004F573B" w:rsidRDefault="00292149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السعر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92149" w:rsidRPr="004F573B" w:rsidRDefault="00292149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المبلغ</w:t>
            </w:r>
          </w:p>
        </w:tc>
      </w:tr>
      <w:tr w:rsidR="00EA07CF" w:rsidTr="006101FA">
        <w:tc>
          <w:tcPr>
            <w:cnfStyle w:val="001000000000"/>
            <w:tcW w:w="512" w:type="dxa"/>
          </w:tcPr>
          <w:p w:rsidR="00EA07CF" w:rsidRDefault="00EA07CF" w:rsidP="00205361">
            <w:pPr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9" w:type="dxa"/>
          </w:tcPr>
          <w:p w:rsidR="00EA07CF" w:rsidRDefault="00EA07CF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004" w:type="dxa"/>
          </w:tcPr>
          <w:p w:rsidR="00EA07CF" w:rsidRDefault="00EA07CF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EA07CF" w:rsidRDefault="00EA07CF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vAlign w:val="top"/>
          </w:tcPr>
          <w:p w:rsidR="00EA07CF" w:rsidRDefault="00EA07CF" w:rsidP="00EA07CF">
            <w:pPr>
              <w:cnfStyle w:val="0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الكمية الأضافية</w:t>
            </w:r>
          </w:p>
          <w:p w:rsidR="00EA07CF" w:rsidRDefault="00EA07CF" w:rsidP="00EA07CF">
            <w:pPr>
              <w:jc w:val="left"/>
              <w:cnfStyle w:val="0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أ-</w:t>
            </w:r>
            <w:r w:rsidR="006101FA">
              <w:rPr>
                <w:rFonts w:cs="AdvertisingBold" w:hint="cs"/>
                <w:sz w:val="18"/>
                <w:szCs w:val="18"/>
                <w:rtl/>
                <w:lang w:bidi="ar-IQ"/>
              </w:rPr>
              <w:t xml:space="preserve">الكمية </w:t>
            </w:r>
            <w:r w:rsidRPr="00EA07CF">
              <w:rPr>
                <w:rFonts w:cs="AdvertisingBold" w:hint="cs"/>
                <w:sz w:val="18"/>
                <w:szCs w:val="18"/>
                <w:rtl/>
                <w:lang w:bidi="ar-IQ"/>
              </w:rPr>
              <w:t>ضمن الـ20%</w:t>
            </w:r>
          </w:p>
          <w:p w:rsidR="00D828F0" w:rsidRPr="00EA07CF" w:rsidRDefault="00D828F0" w:rsidP="00EA07CF">
            <w:pPr>
              <w:jc w:val="left"/>
              <w:cnfStyle w:val="000000000000"/>
              <w:rPr>
                <w:rFonts w:cs="AdvertisingBold"/>
                <w:sz w:val="18"/>
                <w:szCs w:val="18"/>
                <w:lang w:bidi="ar-IQ"/>
              </w:rPr>
            </w:pPr>
          </w:p>
          <w:p w:rsidR="00EA07CF" w:rsidRPr="00EA07CF" w:rsidRDefault="00EA07CF" w:rsidP="00EA07CF">
            <w:pPr>
              <w:jc w:val="left"/>
              <w:cnfStyle w:val="000000000000"/>
              <w:rPr>
                <w:rFonts w:cs="AdvertisingBold"/>
                <w:b/>
                <w:bCs/>
                <w:caps/>
                <w:sz w:val="18"/>
                <w:szCs w:val="18"/>
                <w:rtl/>
                <w:lang w:bidi="ar-IQ"/>
              </w:rPr>
            </w:pP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ب-</w:t>
            </w:r>
            <w:r w:rsidR="006101FA">
              <w:rPr>
                <w:rFonts w:cs="AdvertisingBold" w:hint="cs"/>
                <w:sz w:val="18"/>
                <w:szCs w:val="18"/>
                <w:rtl/>
                <w:lang w:bidi="ar-IQ"/>
              </w:rPr>
              <w:t xml:space="preserve">الكمية </w:t>
            </w:r>
            <w:r w:rsidRPr="00EA07CF">
              <w:rPr>
                <w:rFonts w:cs="AdvertisingBold" w:hint="cs"/>
                <w:sz w:val="18"/>
                <w:szCs w:val="18"/>
                <w:rtl/>
                <w:lang w:bidi="ar-IQ"/>
              </w:rPr>
              <w:t>خارج الـ20%</w:t>
            </w:r>
          </w:p>
        </w:tc>
        <w:tc>
          <w:tcPr>
            <w:tcW w:w="2127" w:type="dxa"/>
            <w:vAlign w:val="top"/>
          </w:tcPr>
          <w:p w:rsidR="00EA07CF" w:rsidRDefault="00EA07CF" w:rsidP="00EA07CF">
            <w:pPr>
              <w:cnfStyle w:val="0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</w:p>
          <w:p w:rsidR="00EA07CF" w:rsidRPr="006101FA" w:rsidRDefault="00EA07CF" w:rsidP="006101FA">
            <w:pPr>
              <w:jc w:val="both"/>
              <w:cnfStyle w:val="000000000000"/>
              <w:rPr>
                <w:rFonts w:cs="AdvertisingBold"/>
                <w:sz w:val="16"/>
                <w:szCs w:val="16"/>
                <w:lang w:bidi="ar-IQ"/>
              </w:rPr>
            </w:pP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أ-</w:t>
            </w:r>
            <w:r w:rsidR="006101FA">
              <w:rPr>
                <w:rFonts w:cs="AdvertisingBold" w:hint="cs"/>
                <w:sz w:val="18"/>
                <w:szCs w:val="18"/>
                <w:rtl/>
                <w:lang w:bidi="ar-IQ"/>
              </w:rPr>
              <w:t xml:space="preserve"> </w:t>
            </w:r>
            <w:r w:rsidRPr="006101FA">
              <w:rPr>
                <w:rFonts w:cs="AdvertisingBold" w:hint="cs"/>
                <w:sz w:val="16"/>
                <w:szCs w:val="16"/>
                <w:rtl/>
                <w:lang w:bidi="ar-IQ"/>
              </w:rPr>
              <w:t>نفس السعر الموجود في الكشف</w:t>
            </w:r>
            <w:r w:rsidR="006101FA" w:rsidRPr="006101FA">
              <w:rPr>
                <w:rFonts w:cs="AdvertisingBold" w:hint="cs"/>
                <w:sz w:val="16"/>
                <w:szCs w:val="16"/>
                <w:rtl/>
                <w:lang w:bidi="ar-IQ"/>
              </w:rPr>
              <w:t xml:space="preserve"> ا</w:t>
            </w:r>
            <w:r w:rsidRPr="006101FA">
              <w:rPr>
                <w:rFonts w:cs="AdvertisingBold" w:hint="cs"/>
                <w:sz w:val="16"/>
                <w:szCs w:val="16"/>
                <w:rtl/>
                <w:lang w:bidi="ar-IQ"/>
              </w:rPr>
              <w:t>لتخميني الأصلي</w:t>
            </w:r>
            <w:r w:rsidR="006101FA">
              <w:rPr>
                <w:rFonts w:cs="AdvertisingBold" w:hint="cs"/>
                <w:sz w:val="16"/>
                <w:szCs w:val="16"/>
                <w:rtl/>
                <w:lang w:bidi="ar-IQ"/>
              </w:rPr>
              <w:t xml:space="preserve"> .</w:t>
            </w:r>
          </w:p>
          <w:p w:rsidR="00EA07CF" w:rsidRPr="004F573B" w:rsidRDefault="00EA07CF" w:rsidP="00EA07CF">
            <w:pPr>
              <w:jc w:val="left"/>
              <w:cnfStyle w:val="0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ب-</w:t>
            </w:r>
            <w:r w:rsidR="006101FA">
              <w:rPr>
                <w:rFonts w:cs="AdvertisingBold" w:hint="cs"/>
                <w:sz w:val="18"/>
                <w:szCs w:val="18"/>
                <w:rtl/>
                <w:lang w:bidi="ar-IQ"/>
              </w:rPr>
              <w:t xml:space="preserve">السعر حسب </w:t>
            </w: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قرار لجنة التسعير</w:t>
            </w:r>
            <w:r w:rsidR="006101FA">
              <w:rPr>
                <w:rFonts w:cs="AdvertisingBold" w:hint="cs"/>
                <w:sz w:val="18"/>
                <w:szCs w:val="18"/>
                <w:rtl/>
                <w:lang w:bidi="ar-IQ"/>
              </w:rPr>
              <w:t xml:space="preserve"> .</w:t>
            </w:r>
          </w:p>
        </w:tc>
        <w:tc>
          <w:tcPr>
            <w:tcW w:w="1242" w:type="dxa"/>
          </w:tcPr>
          <w:p w:rsidR="00EA07CF" w:rsidRDefault="00EA07CF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</w:tr>
      <w:tr w:rsidR="00EA07CF" w:rsidRPr="004F573B" w:rsidTr="00205361">
        <w:trPr>
          <w:cnfStyle w:val="000000010000"/>
        </w:trPr>
        <w:tc>
          <w:tcPr>
            <w:cnfStyle w:val="001000000000"/>
            <w:tcW w:w="10322" w:type="dxa"/>
            <w:gridSpan w:val="7"/>
          </w:tcPr>
          <w:p w:rsidR="00EA07CF" w:rsidRPr="004F573B" w:rsidRDefault="00EA07CF" w:rsidP="00205361">
            <w:pPr>
              <w:jc w:val="left"/>
              <w:rPr>
                <w:rFonts w:cs="AdvertisingBol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F573B">
              <w:rPr>
                <w:rFonts w:cs="AdvertisingBold" w:hint="cs"/>
                <w:b w:val="0"/>
                <w:bCs w:val="0"/>
                <w:rtl/>
                <w:lang w:bidi="ar-IQ"/>
              </w:rPr>
              <w:t xml:space="preserve">مجموع مبالغ الفقرات </w:t>
            </w: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الأضافية</w:t>
            </w:r>
            <w:r w:rsidRPr="004F573B">
              <w:rPr>
                <w:rFonts w:cs="AdvertisingBold" w:hint="cs"/>
                <w:b w:val="0"/>
                <w:bCs w:val="0"/>
                <w:rtl/>
                <w:lang w:bidi="ar-IQ"/>
              </w:rPr>
              <w:t xml:space="preserve"> : (رقمــــــــــــــا" ) (كتـــــــــــــــــــــــــــــــــــــــــــــــابة")</w:t>
            </w:r>
          </w:p>
        </w:tc>
      </w:tr>
    </w:tbl>
    <w:p w:rsidR="006101FA" w:rsidRPr="004F573B" w:rsidRDefault="006101FA" w:rsidP="006101FA">
      <w:pPr>
        <w:spacing w:after="0"/>
        <w:ind w:left="360"/>
        <w:rPr>
          <w:rFonts w:cs="AdvertisingBold"/>
          <w:rtl/>
          <w:lang w:bidi="ar-IQ"/>
        </w:rPr>
      </w:pPr>
      <w:r w:rsidRPr="004F573B">
        <w:rPr>
          <w:rFonts w:cs="PT Bold Heading" w:hint="cs"/>
          <w:u w:val="thick"/>
          <w:rtl/>
          <w:lang w:bidi="ar-IQ"/>
        </w:rPr>
        <w:lastRenderedPageBreak/>
        <w:t>توضيح :</w:t>
      </w:r>
      <w:r w:rsidRPr="004F573B">
        <w:rPr>
          <w:rFonts w:cs="AdvertisingBold" w:hint="cs"/>
          <w:rtl/>
          <w:lang w:bidi="ar-IQ"/>
        </w:rPr>
        <w:t xml:space="preserve"> </w:t>
      </w:r>
    </w:p>
    <w:p w:rsidR="006101FA" w:rsidRPr="004F573B" w:rsidRDefault="006101FA" w:rsidP="006101FA">
      <w:pPr>
        <w:pStyle w:val="a5"/>
        <w:numPr>
          <w:ilvl w:val="0"/>
          <w:numId w:val="2"/>
        </w:numPr>
        <w:spacing w:after="0"/>
        <w:rPr>
          <w:rFonts w:cs="AdvertisingBold"/>
          <w:sz w:val="18"/>
          <w:szCs w:val="18"/>
          <w:lang w:bidi="ar-IQ"/>
        </w:rPr>
      </w:pPr>
      <w:r w:rsidRPr="004F573B">
        <w:rPr>
          <w:rFonts w:cs="AdvertisingBold" w:hint="cs"/>
          <w:sz w:val="18"/>
          <w:szCs w:val="18"/>
          <w:rtl/>
          <w:lang w:bidi="ar-IQ"/>
        </w:rPr>
        <w:t>ت : هو تسلسل الفقرة الموجودة حسب الكشف التخميني الأصلي .</w:t>
      </w:r>
    </w:p>
    <w:p w:rsidR="006101FA" w:rsidRDefault="006101FA" w:rsidP="006101FA">
      <w:pPr>
        <w:pStyle w:val="a5"/>
        <w:numPr>
          <w:ilvl w:val="0"/>
          <w:numId w:val="2"/>
        </w:numPr>
        <w:spacing w:after="0"/>
        <w:rPr>
          <w:rFonts w:cs="AdvertisingBold"/>
          <w:sz w:val="18"/>
          <w:szCs w:val="18"/>
          <w:lang w:bidi="ar-IQ"/>
        </w:rPr>
      </w:pPr>
      <w:r>
        <w:rPr>
          <w:rFonts w:cs="AdvertisingBold" w:hint="cs"/>
          <w:sz w:val="18"/>
          <w:szCs w:val="18"/>
          <w:rtl/>
          <w:lang w:bidi="ar-IQ"/>
        </w:rPr>
        <w:t>الكمية الفعلية</w:t>
      </w:r>
      <w:r w:rsidRPr="004F573B">
        <w:rPr>
          <w:rFonts w:cs="AdvertisingBold" w:hint="cs"/>
          <w:sz w:val="18"/>
          <w:szCs w:val="18"/>
          <w:rtl/>
          <w:lang w:bidi="ar-IQ"/>
        </w:rPr>
        <w:t xml:space="preserve"> : ه</w:t>
      </w:r>
      <w:r>
        <w:rPr>
          <w:rFonts w:cs="AdvertisingBold" w:hint="cs"/>
          <w:sz w:val="18"/>
          <w:szCs w:val="18"/>
          <w:rtl/>
          <w:lang w:bidi="ar-IQ"/>
        </w:rPr>
        <w:t>ي</w:t>
      </w:r>
      <w:r w:rsidRPr="004F573B">
        <w:rPr>
          <w:rFonts w:cs="AdvertisingBold" w:hint="cs"/>
          <w:sz w:val="18"/>
          <w:szCs w:val="18"/>
          <w:rtl/>
          <w:lang w:bidi="ar-IQ"/>
        </w:rPr>
        <w:t xml:space="preserve"> الكمية التي </w:t>
      </w:r>
      <w:r>
        <w:rPr>
          <w:rFonts w:cs="AdvertisingBold" w:hint="cs"/>
          <w:sz w:val="18"/>
          <w:szCs w:val="18"/>
          <w:rtl/>
          <w:lang w:bidi="ar-IQ"/>
        </w:rPr>
        <w:t xml:space="preserve">تمثل كمية الفقرة حسب واقع الحال </w:t>
      </w:r>
      <w:r w:rsidR="00442A38">
        <w:rPr>
          <w:rFonts w:cs="AdvertisingBold" w:hint="cs"/>
          <w:sz w:val="18"/>
          <w:szCs w:val="18"/>
          <w:rtl/>
          <w:lang w:bidi="ar-IQ"/>
        </w:rPr>
        <w:t>في موقع العمل</w:t>
      </w:r>
      <w:r w:rsidRPr="004F573B">
        <w:rPr>
          <w:rFonts w:cs="AdvertisingBold" w:hint="cs"/>
          <w:sz w:val="18"/>
          <w:szCs w:val="18"/>
          <w:rtl/>
          <w:lang w:bidi="ar-IQ"/>
        </w:rPr>
        <w:t xml:space="preserve"> .</w:t>
      </w:r>
    </w:p>
    <w:p w:rsidR="006101FA" w:rsidRDefault="006101FA" w:rsidP="006101FA">
      <w:pPr>
        <w:pStyle w:val="a5"/>
        <w:numPr>
          <w:ilvl w:val="0"/>
          <w:numId w:val="2"/>
        </w:numPr>
        <w:spacing w:after="0"/>
        <w:ind w:left="737"/>
        <w:rPr>
          <w:rFonts w:cs="AdvertisingBold"/>
          <w:sz w:val="18"/>
          <w:szCs w:val="18"/>
          <w:lang w:bidi="ar-IQ"/>
        </w:rPr>
      </w:pPr>
      <w:r>
        <w:rPr>
          <w:rFonts w:cs="AdvertisingBold" w:hint="cs"/>
          <w:sz w:val="18"/>
          <w:szCs w:val="18"/>
          <w:rtl/>
          <w:lang w:bidi="ar-IQ"/>
        </w:rPr>
        <w:t>الكمية الإضافية = الكمية الفعلية</w:t>
      </w:r>
      <w:r>
        <w:rPr>
          <w:rFonts w:cs="AdvertisingBold"/>
          <w:sz w:val="18"/>
          <w:szCs w:val="18"/>
          <w:rtl/>
          <w:lang w:bidi="ar-IQ"/>
        </w:rPr>
        <w:t xml:space="preserve"> –</w:t>
      </w:r>
      <w:r>
        <w:rPr>
          <w:rFonts w:cs="AdvertisingBold" w:hint="cs"/>
          <w:sz w:val="18"/>
          <w:szCs w:val="18"/>
          <w:rtl/>
          <w:lang w:bidi="ar-IQ"/>
        </w:rPr>
        <w:t xml:space="preserve">  الكمية حسب الكشف التخميني الأصلي </w:t>
      </w:r>
      <w:r w:rsidR="002E6E0F">
        <w:rPr>
          <w:rFonts w:cs="AdvertisingBold" w:hint="cs"/>
          <w:sz w:val="18"/>
          <w:szCs w:val="18"/>
          <w:rtl/>
          <w:lang w:bidi="ar-IQ"/>
        </w:rPr>
        <w:t>.</w:t>
      </w:r>
    </w:p>
    <w:p w:rsidR="006101FA" w:rsidRDefault="00F66C53" w:rsidP="00551642">
      <w:pPr>
        <w:pStyle w:val="a5"/>
        <w:numPr>
          <w:ilvl w:val="0"/>
          <w:numId w:val="2"/>
        </w:numPr>
        <w:spacing w:after="0"/>
        <w:ind w:left="737"/>
        <w:jc w:val="mediumKashida"/>
        <w:rPr>
          <w:rFonts w:cs="AdvertisingBold"/>
          <w:sz w:val="18"/>
          <w:szCs w:val="18"/>
          <w:lang w:bidi="ar-IQ"/>
        </w:rPr>
      </w:pPr>
      <w:r>
        <w:rPr>
          <w:rFonts w:cs="AdvertisingBold"/>
          <w:noProof/>
          <w:sz w:val="18"/>
          <w:szCs w:val="1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292.75pt;margin-top:14.5pt;width:64.45pt;height:13.15pt;z-index:251662336" fillcolor="white [3201]" strokecolor="black [3200]" strokeweight="2.5pt">
            <v:shadow color="#868686"/>
            <w10:wrap anchorx="page"/>
          </v:shape>
        </w:pict>
      </w:r>
      <w:r w:rsidR="00442A38">
        <w:rPr>
          <w:rFonts w:cs="AdvertisingBold" w:hint="cs"/>
          <w:sz w:val="18"/>
          <w:szCs w:val="18"/>
          <w:rtl/>
          <w:lang w:bidi="ar-IQ"/>
        </w:rPr>
        <w:t>(</w:t>
      </w:r>
      <w:r w:rsidR="006101FA">
        <w:rPr>
          <w:rFonts w:cs="AdvertisingBold" w:hint="cs"/>
          <w:sz w:val="18"/>
          <w:szCs w:val="18"/>
          <w:rtl/>
          <w:lang w:bidi="ar-IQ"/>
        </w:rPr>
        <w:t>أ-</w:t>
      </w:r>
      <w:r w:rsidR="00442A38">
        <w:rPr>
          <w:rFonts w:cs="AdvertisingBold" w:hint="cs"/>
          <w:sz w:val="18"/>
          <w:szCs w:val="18"/>
          <w:rtl/>
          <w:lang w:bidi="ar-IQ"/>
        </w:rPr>
        <w:t xml:space="preserve"> </w:t>
      </w:r>
      <w:r w:rsidR="006101FA">
        <w:rPr>
          <w:rFonts w:cs="AdvertisingBold" w:hint="cs"/>
          <w:sz w:val="18"/>
          <w:szCs w:val="18"/>
          <w:rtl/>
          <w:lang w:bidi="ar-IQ"/>
        </w:rPr>
        <w:t xml:space="preserve">الكمية </w:t>
      </w:r>
      <w:r w:rsidR="006101FA" w:rsidRPr="00EA07CF">
        <w:rPr>
          <w:rFonts w:eastAsiaTheme="minorEastAsia" w:cs="AdvertisingBold" w:hint="cs"/>
          <w:sz w:val="18"/>
          <w:szCs w:val="18"/>
          <w:rtl/>
          <w:lang w:bidi="ar-IQ"/>
        </w:rPr>
        <w:t>ضمن الـ20%</w:t>
      </w:r>
      <w:r w:rsidR="006101FA">
        <w:rPr>
          <w:rFonts w:cs="AdvertisingBold" w:hint="cs"/>
          <w:sz w:val="18"/>
          <w:szCs w:val="18"/>
          <w:rtl/>
          <w:lang w:bidi="ar-IQ"/>
        </w:rPr>
        <w:t xml:space="preserve"> </w:t>
      </w:r>
      <w:r w:rsidR="00442A38">
        <w:rPr>
          <w:rFonts w:cs="AdvertisingBold" w:hint="cs"/>
          <w:sz w:val="18"/>
          <w:szCs w:val="18"/>
          <w:rtl/>
          <w:lang w:bidi="ar-IQ"/>
        </w:rPr>
        <w:t xml:space="preserve">) هي الكمية الإضافية ضمن الـ 20% من كمية الكشف التخميني الأصلي </w:t>
      </w:r>
      <w:r w:rsidR="00551642">
        <w:rPr>
          <w:rFonts w:cs="AdvertisingBold" w:hint="cs"/>
          <w:sz w:val="18"/>
          <w:szCs w:val="18"/>
          <w:rtl/>
          <w:lang w:bidi="ar-IQ"/>
        </w:rPr>
        <w:t xml:space="preserve">(أي بضرب كمية الكشف التخميني الأصلي ×0.2)                                    </w:t>
      </w:r>
      <w:r w:rsidR="00551642" w:rsidRPr="00616D94">
        <w:rPr>
          <w:rFonts w:cs="AdvertisingBold" w:hint="cs"/>
          <w:sz w:val="18"/>
          <w:szCs w:val="18"/>
          <w:shd w:val="clear" w:color="auto" w:fill="0D0D0D" w:themeFill="text1" w:themeFillTint="F2"/>
          <w:rtl/>
          <w:lang w:bidi="ar-IQ"/>
        </w:rPr>
        <w:t xml:space="preserve">الكمية </w:t>
      </w:r>
      <w:r w:rsidR="00551642" w:rsidRPr="00616D94">
        <w:rPr>
          <w:rFonts w:eastAsiaTheme="minorEastAsia" w:cs="AdvertisingBold" w:hint="cs"/>
          <w:sz w:val="18"/>
          <w:szCs w:val="18"/>
          <w:shd w:val="clear" w:color="auto" w:fill="0D0D0D" w:themeFill="text1" w:themeFillTint="F2"/>
          <w:rtl/>
          <w:lang w:bidi="ar-IQ"/>
        </w:rPr>
        <w:t>ضمن الـ20%</w:t>
      </w:r>
      <w:r w:rsidR="00551642" w:rsidRPr="00616D94">
        <w:rPr>
          <w:rFonts w:cs="AdvertisingBold" w:hint="cs"/>
          <w:sz w:val="18"/>
          <w:szCs w:val="18"/>
          <w:shd w:val="clear" w:color="auto" w:fill="0D0D0D" w:themeFill="text1" w:themeFillTint="F2"/>
          <w:rtl/>
          <w:lang w:bidi="ar-IQ"/>
        </w:rPr>
        <w:t xml:space="preserve"> = كمية الكشف التخميني الأصلي </w:t>
      </w:r>
      <w:r w:rsidR="00551642" w:rsidRPr="00616D94">
        <w:rPr>
          <w:rFonts w:cs="AdvertisingBold"/>
          <w:sz w:val="18"/>
          <w:szCs w:val="18"/>
          <w:shd w:val="clear" w:color="auto" w:fill="0D0D0D" w:themeFill="text1" w:themeFillTint="F2"/>
          <w:lang w:bidi="ar-IQ"/>
        </w:rPr>
        <w:t>x</w:t>
      </w:r>
      <w:r w:rsidR="00551642" w:rsidRPr="00616D94">
        <w:rPr>
          <w:rFonts w:cs="AdvertisingBold" w:hint="cs"/>
          <w:sz w:val="18"/>
          <w:szCs w:val="18"/>
          <w:shd w:val="clear" w:color="auto" w:fill="0D0D0D" w:themeFill="text1" w:themeFillTint="F2"/>
          <w:rtl/>
          <w:lang w:bidi="ar-IQ"/>
        </w:rPr>
        <w:t xml:space="preserve"> 0.2</w:t>
      </w:r>
      <w:r w:rsidR="00551642" w:rsidRPr="00616D94">
        <w:rPr>
          <w:rFonts w:cs="AdvertisingBold" w:hint="cs"/>
          <w:sz w:val="18"/>
          <w:szCs w:val="18"/>
          <w:shd w:val="clear" w:color="auto" w:fill="BFBFBF" w:themeFill="background1" w:themeFillShade="BF"/>
          <w:rtl/>
          <w:lang w:bidi="ar-IQ"/>
        </w:rPr>
        <w:t xml:space="preserve">  </w:t>
      </w:r>
      <w:r w:rsidR="00551642" w:rsidRPr="00616D94">
        <w:rPr>
          <w:rFonts w:cs="AdvertisingBold" w:hint="cs"/>
          <w:sz w:val="18"/>
          <w:szCs w:val="18"/>
          <w:rtl/>
          <w:lang w:bidi="ar-IQ"/>
        </w:rPr>
        <w:t xml:space="preserve">           </w:t>
      </w:r>
    </w:p>
    <w:p w:rsidR="00442A38" w:rsidRDefault="00F66C53" w:rsidP="00551642">
      <w:pPr>
        <w:pStyle w:val="a5"/>
        <w:numPr>
          <w:ilvl w:val="0"/>
          <w:numId w:val="2"/>
        </w:numPr>
        <w:spacing w:after="0"/>
        <w:ind w:left="737"/>
        <w:jc w:val="mediumKashida"/>
        <w:rPr>
          <w:rFonts w:cs="AdvertisingBold"/>
          <w:sz w:val="18"/>
          <w:szCs w:val="18"/>
          <w:lang w:bidi="ar-IQ"/>
        </w:rPr>
      </w:pPr>
      <w:r>
        <w:rPr>
          <w:rFonts w:cs="AdvertisingBold"/>
          <w:noProof/>
          <w:sz w:val="18"/>
          <w:szCs w:val="18"/>
        </w:rPr>
        <w:pict>
          <v:shape id="_x0000_s1030" type="#_x0000_t66" style="position:absolute;left:0;text-align:left;margin-left:381.05pt;margin-top:14.65pt;width:71.45pt;height:13.15pt;z-index:251661312" fillcolor="white [3201]" strokecolor="black [3200]" strokeweight="2.5pt">
            <v:shadow color="#868686"/>
            <w10:wrap anchorx="page"/>
          </v:shape>
        </w:pict>
      </w:r>
      <w:r w:rsidR="00442A38">
        <w:rPr>
          <w:rFonts w:cs="AdvertisingBold" w:hint="cs"/>
          <w:sz w:val="18"/>
          <w:szCs w:val="18"/>
          <w:rtl/>
          <w:lang w:bidi="ar-IQ"/>
        </w:rPr>
        <w:t xml:space="preserve">(ب- الكمية </w:t>
      </w:r>
      <w:r w:rsidR="00442A38" w:rsidRPr="00EA07CF">
        <w:rPr>
          <w:rFonts w:eastAsiaTheme="minorEastAsia" w:cs="AdvertisingBold" w:hint="cs"/>
          <w:sz w:val="18"/>
          <w:szCs w:val="18"/>
          <w:rtl/>
          <w:lang w:bidi="ar-IQ"/>
        </w:rPr>
        <w:t>خارج الـ20%</w:t>
      </w:r>
      <w:r w:rsidR="00442A38" w:rsidRPr="00442A38">
        <w:rPr>
          <w:rFonts w:cs="AdvertisingBold" w:hint="cs"/>
          <w:sz w:val="18"/>
          <w:szCs w:val="18"/>
          <w:rtl/>
          <w:lang w:bidi="ar-IQ"/>
        </w:rPr>
        <w:t xml:space="preserve"> </w:t>
      </w:r>
      <w:r w:rsidR="00442A38">
        <w:rPr>
          <w:rFonts w:cs="AdvertisingBold" w:hint="cs"/>
          <w:sz w:val="18"/>
          <w:szCs w:val="18"/>
          <w:rtl/>
          <w:lang w:bidi="ar-IQ"/>
        </w:rPr>
        <w:t>) هي الكمية الإضافية خارج الـ 20% من كمية الكشف التخميني الأصلي</w:t>
      </w:r>
      <w:r w:rsidR="002E6E0F">
        <w:rPr>
          <w:rFonts w:cs="AdvertisingBold" w:hint="cs"/>
          <w:sz w:val="18"/>
          <w:szCs w:val="18"/>
          <w:rtl/>
          <w:lang w:bidi="ar-IQ"/>
        </w:rPr>
        <w:t xml:space="preserve"> </w:t>
      </w:r>
      <w:r w:rsidR="00551642">
        <w:rPr>
          <w:rFonts w:cs="AdvertisingBold" w:hint="cs"/>
          <w:sz w:val="18"/>
          <w:szCs w:val="18"/>
          <w:rtl/>
          <w:lang w:bidi="ar-IQ"/>
        </w:rPr>
        <w:t xml:space="preserve">(الكمية المتبقية من  (أ) )                                       </w:t>
      </w:r>
      <w:r w:rsidR="00551642" w:rsidRPr="00282EE7">
        <w:rPr>
          <w:rFonts w:cs="AdvertisingBold" w:hint="cs"/>
          <w:sz w:val="18"/>
          <w:szCs w:val="18"/>
          <w:shd w:val="clear" w:color="auto" w:fill="0D0D0D" w:themeFill="text1" w:themeFillTint="F2"/>
          <w:rtl/>
          <w:lang w:bidi="ar-IQ"/>
        </w:rPr>
        <w:t xml:space="preserve">الكمية </w:t>
      </w:r>
      <w:r w:rsidR="00551642" w:rsidRPr="00282EE7">
        <w:rPr>
          <w:rFonts w:eastAsiaTheme="minorEastAsia" w:cs="AdvertisingBold" w:hint="cs"/>
          <w:sz w:val="18"/>
          <w:szCs w:val="18"/>
          <w:shd w:val="clear" w:color="auto" w:fill="0D0D0D" w:themeFill="text1" w:themeFillTint="F2"/>
          <w:rtl/>
          <w:lang w:bidi="ar-IQ"/>
        </w:rPr>
        <w:t>خارج الـ20%</w:t>
      </w:r>
      <w:r w:rsidR="00551642" w:rsidRPr="00282EE7">
        <w:rPr>
          <w:rFonts w:cs="AdvertisingBold" w:hint="cs"/>
          <w:sz w:val="18"/>
          <w:szCs w:val="18"/>
          <w:shd w:val="clear" w:color="auto" w:fill="0D0D0D" w:themeFill="text1" w:themeFillTint="F2"/>
          <w:rtl/>
          <w:lang w:bidi="ar-IQ"/>
        </w:rPr>
        <w:t xml:space="preserve"> = الكمية الإضافية - الكمية ضمن الـ20% (أ)</w:t>
      </w:r>
      <w:r w:rsidR="00551642">
        <w:rPr>
          <w:rFonts w:cs="AdvertisingBold" w:hint="cs"/>
          <w:sz w:val="18"/>
          <w:szCs w:val="18"/>
          <w:rtl/>
          <w:lang w:bidi="ar-IQ"/>
        </w:rPr>
        <w:t xml:space="preserve"> </w:t>
      </w:r>
    </w:p>
    <w:p w:rsidR="00DB61CD" w:rsidRDefault="00DB61CD" w:rsidP="00C14880">
      <w:pPr>
        <w:spacing w:after="0"/>
        <w:jc w:val="mediumKashida"/>
        <w:rPr>
          <w:rFonts w:cs="AdvertisingBold"/>
          <w:sz w:val="18"/>
          <w:szCs w:val="18"/>
          <w:rtl/>
          <w:lang w:bidi="ar-IQ"/>
        </w:rPr>
      </w:pPr>
      <w:r>
        <w:rPr>
          <w:rFonts w:cs="AdvertisingBold" w:hint="cs"/>
          <w:sz w:val="18"/>
          <w:szCs w:val="18"/>
          <w:rtl/>
          <w:lang w:bidi="ar-IQ"/>
        </w:rPr>
        <w:t>تعريف ال</w:t>
      </w:r>
      <w:r w:rsidR="00C14880">
        <w:rPr>
          <w:rFonts w:cs="AdvertisingBold" w:hint="cs"/>
          <w:sz w:val="18"/>
          <w:szCs w:val="18"/>
          <w:rtl/>
          <w:lang w:bidi="ar-IQ"/>
        </w:rPr>
        <w:t xml:space="preserve">فقرة </w:t>
      </w:r>
      <w:r>
        <w:rPr>
          <w:rFonts w:cs="AdvertisingBold" w:hint="cs"/>
          <w:sz w:val="18"/>
          <w:szCs w:val="18"/>
          <w:rtl/>
          <w:lang w:bidi="ar-IQ"/>
        </w:rPr>
        <w:t xml:space="preserve"> </w:t>
      </w:r>
      <w:r w:rsidR="00735096">
        <w:rPr>
          <w:rFonts w:cs="AdvertisingBold" w:hint="cs"/>
          <w:sz w:val="18"/>
          <w:szCs w:val="18"/>
          <w:rtl/>
          <w:lang w:bidi="ar-IQ"/>
        </w:rPr>
        <w:t>الإضافية</w:t>
      </w:r>
      <w:r>
        <w:rPr>
          <w:rFonts w:cs="AdvertisingBold" w:hint="cs"/>
          <w:sz w:val="18"/>
          <w:szCs w:val="18"/>
          <w:rtl/>
          <w:lang w:bidi="ar-IQ"/>
        </w:rPr>
        <w:t xml:space="preserve"> هي الفقرة الفنية الموجودة أصلا" في الكشف التخميني </w:t>
      </w:r>
      <w:r w:rsidR="00575672">
        <w:rPr>
          <w:rFonts w:cs="AdvertisingBold" w:hint="cs"/>
          <w:sz w:val="18"/>
          <w:szCs w:val="18"/>
          <w:rtl/>
          <w:lang w:bidi="ar-IQ"/>
        </w:rPr>
        <w:t>الأصلي</w:t>
      </w:r>
      <w:r>
        <w:rPr>
          <w:rFonts w:cs="AdvertisingBold" w:hint="cs"/>
          <w:sz w:val="18"/>
          <w:szCs w:val="18"/>
          <w:rtl/>
          <w:lang w:bidi="ar-IQ"/>
        </w:rPr>
        <w:t xml:space="preserve"> وان </w:t>
      </w:r>
      <w:r w:rsidR="00455B8A">
        <w:rPr>
          <w:rFonts w:cs="AdvertisingBold" w:hint="cs"/>
          <w:sz w:val="18"/>
          <w:szCs w:val="18"/>
          <w:rtl/>
          <w:lang w:bidi="ar-IQ"/>
        </w:rPr>
        <w:t xml:space="preserve">كميتها </w:t>
      </w:r>
      <w:r>
        <w:rPr>
          <w:rFonts w:cs="AdvertisingBold" w:hint="cs"/>
          <w:sz w:val="18"/>
          <w:szCs w:val="18"/>
          <w:rtl/>
          <w:lang w:bidi="ar-IQ"/>
        </w:rPr>
        <w:t xml:space="preserve">الموجودة في الكشف </w:t>
      </w:r>
      <w:r w:rsidR="00575672">
        <w:rPr>
          <w:rFonts w:cs="AdvertisingBold" w:hint="cs"/>
          <w:sz w:val="18"/>
          <w:szCs w:val="18"/>
          <w:rtl/>
          <w:lang w:bidi="ar-IQ"/>
        </w:rPr>
        <w:t>الأصلي</w:t>
      </w:r>
      <w:r>
        <w:rPr>
          <w:rFonts w:cs="AdvertisingBold" w:hint="cs"/>
          <w:sz w:val="18"/>
          <w:szCs w:val="18"/>
          <w:rtl/>
          <w:lang w:bidi="ar-IQ"/>
        </w:rPr>
        <w:t xml:space="preserve"> لات</w:t>
      </w:r>
      <w:r w:rsidR="00C14880">
        <w:rPr>
          <w:rFonts w:cs="AdvertisingBold" w:hint="cs"/>
          <w:sz w:val="18"/>
          <w:szCs w:val="18"/>
          <w:rtl/>
          <w:lang w:bidi="ar-IQ"/>
        </w:rPr>
        <w:t>غط</w:t>
      </w:r>
      <w:r>
        <w:rPr>
          <w:rFonts w:cs="AdvertisingBold" w:hint="cs"/>
          <w:sz w:val="18"/>
          <w:szCs w:val="18"/>
          <w:rtl/>
          <w:lang w:bidi="ar-IQ"/>
        </w:rPr>
        <w:t>ي</w:t>
      </w:r>
      <w:r w:rsidR="002E6E0F">
        <w:rPr>
          <w:rFonts w:cs="AdvertisingBold" w:hint="cs"/>
          <w:sz w:val="18"/>
          <w:szCs w:val="18"/>
          <w:rtl/>
          <w:lang w:bidi="ar-IQ"/>
        </w:rPr>
        <w:t xml:space="preserve"> الكمية </w:t>
      </w:r>
      <w:r>
        <w:rPr>
          <w:rFonts w:cs="AdvertisingBold" w:hint="cs"/>
          <w:sz w:val="18"/>
          <w:szCs w:val="18"/>
          <w:rtl/>
          <w:lang w:bidi="ar-IQ"/>
        </w:rPr>
        <w:t xml:space="preserve"> </w:t>
      </w:r>
      <w:r w:rsidR="00455B8A">
        <w:rPr>
          <w:rFonts w:cs="AdvertisingBold" w:hint="cs"/>
          <w:sz w:val="18"/>
          <w:szCs w:val="18"/>
          <w:rtl/>
          <w:lang w:bidi="ar-IQ"/>
        </w:rPr>
        <w:t>حسب واقع الحال .</w:t>
      </w:r>
    </w:p>
    <w:p w:rsidR="00455B8A" w:rsidRPr="00DB61CD" w:rsidRDefault="00455B8A" w:rsidP="00551642">
      <w:pPr>
        <w:spacing w:after="0"/>
        <w:jc w:val="mediumKashida"/>
        <w:rPr>
          <w:rFonts w:cs="AdvertisingBold"/>
          <w:sz w:val="16"/>
          <w:szCs w:val="16"/>
          <w:rtl/>
          <w:lang w:bidi="ar-IQ"/>
        </w:rPr>
      </w:pPr>
      <w:r>
        <w:rPr>
          <w:rFonts w:cs="AdvertisingBold" w:hint="cs"/>
          <w:sz w:val="18"/>
          <w:szCs w:val="18"/>
          <w:rtl/>
          <w:lang w:bidi="ar-IQ"/>
        </w:rPr>
        <w:t xml:space="preserve">فعلى سبيل المثال : </w:t>
      </w:r>
      <w:r w:rsidRPr="00DB61CD">
        <w:rPr>
          <w:rFonts w:cs="AdvertisingBold" w:hint="cs"/>
          <w:sz w:val="16"/>
          <w:szCs w:val="16"/>
          <w:rtl/>
          <w:lang w:bidi="ar-IQ"/>
        </w:rPr>
        <w:t xml:space="preserve">كمية </w:t>
      </w:r>
      <w:r>
        <w:rPr>
          <w:rFonts w:cs="AdvertisingBold" w:hint="cs"/>
          <w:sz w:val="16"/>
          <w:szCs w:val="16"/>
          <w:rtl/>
          <w:lang w:bidi="ar-IQ"/>
        </w:rPr>
        <w:t xml:space="preserve">اللبخ الخارجي </w:t>
      </w:r>
      <w:r w:rsidRPr="00DB61CD">
        <w:rPr>
          <w:rFonts w:cs="AdvertisingBold" w:hint="cs"/>
          <w:sz w:val="16"/>
          <w:szCs w:val="16"/>
          <w:rtl/>
          <w:lang w:bidi="ar-IQ"/>
        </w:rPr>
        <w:t xml:space="preserve"> للفقرة رقم </w:t>
      </w:r>
      <w:r>
        <w:rPr>
          <w:rFonts w:cs="AdvertisingBold" w:hint="cs"/>
          <w:sz w:val="16"/>
          <w:szCs w:val="16"/>
          <w:rtl/>
          <w:lang w:bidi="ar-IQ"/>
        </w:rPr>
        <w:t>15</w:t>
      </w:r>
      <w:r w:rsidRPr="00DB61CD">
        <w:rPr>
          <w:rFonts w:cs="AdvertisingBold" w:hint="cs"/>
          <w:sz w:val="16"/>
          <w:szCs w:val="16"/>
          <w:rtl/>
          <w:lang w:bidi="ar-IQ"/>
        </w:rPr>
        <w:t xml:space="preserve">حسب الكشف التخميني الأصلي لمشروع كانت </w:t>
      </w:r>
      <w:r>
        <w:rPr>
          <w:rFonts w:cs="AdvertisingBold" w:hint="cs"/>
          <w:sz w:val="16"/>
          <w:szCs w:val="16"/>
          <w:rtl/>
          <w:lang w:bidi="ar-IQ"/>
        </w:rPr>
        <w:t>5000</w:t>
      </w:r>
      <w:r w:rsidRPr="00DB61CD">
        <w:rPr>
          <w:rFonts w:cs="AdvertisingBold" w:hint="cs"/>
          <w:sz w:val="16"/>
          <w:szCs w:val="16"/>
          <w:rtl/>
          <w:lang w:bidi="ar-IQ"/>
        </w:rPr>
        <w:t xml:space="preserve"> م2 وان كمية واقع الحال </w:t>
      </w:r>
      <w:r w:rsidR="002E6E0F">
        <w:rPr>
          <w:rFonts w:cs="AdvertisingBold" w:hint="cs"/>
          <w:sz w:val="16"/>
          <w:szCs w:val="16"/>
          <w:rtl/>
          <w:lang w:bidi="ar-IQ"/>
        </w:rPr>
        <w:t xml:space="preserve">(الكمية الفعلية) </w:t>
      </w:r>
      <w:r w:rsidRPr="00DB61CD">
        <w:rPr>
          <w:rFonts w:cs="AdvertisingBold" w:hint="cs"/>
          <w:sz w:val="16"/>
          <w:szCs w:val="16"/>
          <w:rtl/>
          <w:lang w:bidi="ar-IQ"/>
        </w:rPr>
        <w:t xml:space="preserve">هي </w:t>
      </w:r>
      <w:r>
        <w:rPr>
          <w:rFonts w:cs="AdvertisingBold" w:hint="cs"/>
          <w:sz w:val="16"/>
          <w:szCs w:val="16"/>
          <w:rtl/>
          <w:lang w:bidi="ar-IQ"/>
        </w:rPr>
        <w:t>6500</w:t>
      </w:r>
      <w:r w:rsidRPr="00DB61CD">
        <w:rPr>
          <w:rFonts w:cs="AdvertisingBold" w:hint="cs"/>
          <w:sz w:val="16"/>
          <w:szCs w:val="16"/>
          <w:rtl/>
          <w:lang w:bidi="ar-IQ"/>
        </w:rPr>
        <w:t xml:space="preserve"> م2 وعليه فأن :</w:t>
      </w:r>
    </w:p>
    <w:p w:rsidR="00455B8A" w:rsidRPr="00455B8A" w:rsidRDefault="00455B8A" w:rsidP="00551642">
      <w:pPr>
        <w:spacing w:after="0"/>
        <w:jc w:val="mediumKashida"/>
        <w:rPr>
          <w:rFonts w:cs="AdvertisingBold"/>
          <w:sz w:val="18"/>
          <w:szCs w:val="18"/>
          <w:rtl/>
          <w:lang w:bidi="ar-IQ"/>
        </w:rPr>
      </w:pPr>
      <w:r w:rsidRPr="00455B8A">
        <w:rPr>
          <w:rFonts w:cs="AdvertisingBold" w:hint="cs"/>
          <w:sz w:val="18"/>
          <w:szCs w:val="18"/>
          <w:rtl/>
          <w:lang w:bidi="ar-IQ"/>
        </w:rPr>
        <w:t>الكمية الإضافية = الكمية الفعلية</w:t>
      </w:r>
      <w:r w:rsidRPr="00455B8A">
        <w:rPr>
          <w:rFonts w:cs="AdvertisingBold"/>
          <w:sz w:val="18"/>
          <w:szCs w:val="18"/>
          <w:rtl/>
          <w:lang w:bidi="ar-IQ"/>
        </w:rPr>
        <w:t xml:space="preserve"> –</w:t>
      </w:r>
      <w:r w:rsidRPr="00455B8A">
        <w:rPr>
          <w:rFonts w:cs="AdvertisingBold" w:hint="cs"/>
          <w:sz w:val="18"/>
          <w:szCs w:val="18"/>
          <w:rtl/>
          <w:lang w:bidi="ar-IQ"/>
        </w:rPr>
        <w:t xml:space="preserve">  الكمية حسب الكشف التخميني الأصلي </w:t>
      </w:r>
    </w:p>
    <w:p w:rsidR="00455B8A" w:rsidRDefault="00F66C53" w:rsidP="00455B8A">
      <w:pPr>
        <w:spacing w:after="0"/>
        <w:jc w:val="mediumKashida"/>
        <w:rPr>
          <w:rFonts w:cs="AdvertisingBold"/>
          <w:sz w:val="16"/>
          <w:szCs w:val="16"/>
          <w:rtl/>
          <w:lang w:bidi="ar-IQ"/>
        </w:rPr>
      </w:pPr>
      <w:r>
        <w:rPr>
          <w:rFonts w:cs="AdvertisingBold"/>
          <w:noProof/>
          <w:sz w:val="16"/>
          <w:szCs w:val="16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65.2pt;margin-top:-154.8pt;width:15.95pt;height:348.45pt;rotation:90;z-index:251658240" filled="t" fillcolor="white [3201]" strokecolor="black [3200]" strokeweight="2.5pt">
            <v:shadow color="#868686"/>
            <w10:wrap anchorx="page"/>
          </v:shape>
        </w:pict>
      </w:r>
      <w:r w:rsidR="00455B8A" w:rsidRPr="00DB61CD">
        <w:rPr>
          <w:rFonts w:cs="AdvertisingBold" w:hint="cs"/>
          <w:sz w:val="16"/>
          <w:szCs w:val="16"/>
          <w:rtl/>
          <w:lang w:bidi="ar-IQ"/>
        </w:rPr>
        <w:t>الكمية ا</w:t>
      </w:r>
      <w:r w:rsidR="00455B8A">
        <w:rPr>
          <w:rFonts w:cs="AdvertisingBold" w:hint="cs"/>
          <w:sz w:val="16"/>
          <w:szCs w:val="16"/>
          <w:rtl/>
          <w:lang w:bidi="ar-IQ"/>
        </w:rPr>
        <w:t>لأضافية</w:t>
      </w:r>
      <w:r w:rsidR="00455B8A" w:rsidRPr="00DB61CD">
        <w:rPr>
          <w:rFonts w:cs="AdvertisingBold" w:hint="cs"/>
          <w:sz w:val="16"/>
          <w:szCs w:val="16"/>
          <w:rtl/>
          <w:lang w:bidi="ar-IQ"/>
        </w:rPr>
        <w:t xml:space="preserve">= </w:t>
      </w:r>
      <w:r w:rsidR="00455B8A">
        <w:rPr>
          <w:rFonts w:cs="AdvertisingBold" w:hint="cs"/>
          <w:sz w:val="16"/>
          <w:szCs w:val="16"/>
          <w:rtl/>
          <w:lang w:bidi="ar-IQ"/>
        </w:rPr>
        <w:t>6500</w:t>
      </w:r>
      <w:r w:rsidR="00455B8A" w:rsidRPr="00DB61CD">
        <w:rPr>
          <w:rFonts w:cs="AdvertisingBold" w:hint="cs"/>
          <w:sz w:val="16"/>
          <w:szCs w:val="16"/>
          <w:rtl/>
          <w:lang w:bidi="ar-IQ"/>
        </w:rPr>
        <w:t xml:space="preserve">م2- </w:t>
      </w:r>
      <w:r w:rsidR="00455B8A">
        <w:rPr>
          <w:rFonts w:cs="AdvertisingBold" w:hint="cs"/>
          <w:sz w:val="16"/>
          <w:szCs w:val="16"/>
          <w:rtl/>
          <w:lang w:bidi="ar-IQ"/>
        </w:rPr>
        <w:t>5000</w:t>
      </w:r>
      <w:r w:rsidR="00455B8A" w:rsidRPr="00DB61CD">
        <w:rPr>
          <w:rFonts w:cs="AdvertisingBold" w:hint="cs"/>
          <w:sz w:val="16"/>
          <w:szCs w:val="16"/>
          <w:rtl/>
          <w:lang w:bidi="ar-IQ"/>
        </w:rPr>
        <w:t xml:space="preserve"> م2 =</w:t>
      </w:r>
      <w:r w:rsidR="00CF64AC">
        <w:rPr>
          <w:rFonts w:cs="AdvertisingBold" w:hint="cs"/>
          <w:sz w:val="16"/>
          <w:szCs w:val="16"/>
          <w:rtl/>
          <w:lang w:bidi="ar-IQ"/>
        </w:rPr>
        <w:t xml:space="preserve">          </w:t>
      </w:r>
      <w:r w:rsidR="00455B8A">
        <w:rPr>
          <w:rFonts w:cs="AdvertisingBold" w:hint="cs"/>
          <w:sz w:val="16"/>
          <w:szCs w:val="16"/>
          <w:rtl/>
          <w:lang w:bidi="ar-IQ"/>
        </w:rPr>
        <w:t xml:space="preserve"> </w:t>
      </w:r>
      <w:r w:rsidR="00616D94">
        <w:rPr>
          <w:rFonts w:cs="AdvertisingBold" w:hint="cs"/>
          <w:sz w:val="16"/>
          <w:szCs w:val="16"/>
          <w:rtl/>
          <w:lang w:bidi="ar-IQ"/>
        </w:rPr>
        <w:t xml:space="preserve">                             </w:t>
      </w:r>
      <w:r w:rsidR="00455B8A" w:rsidRPr="00DB61CD">
        <w:rPr>
          <w:rFonts w:cs="AdvertisingBold" w:hint="cs"/>
          <w:sz w:val="16"/>
          <w:szCs w:val="16"/>
          <w:rtl/>
          <w:lang w:bidi="ar-IQ"/>
        </w:rPr>
        <w:t xml:space="preserve"> </w:t>
      </w:r>
      <w:r w:rsidR="00455B8A" w:rsidRPr="00551642">
        <w:rPr>
          <w:rFonts w:asciiTheme="majorBidi" w:hAnsiTheme="majorBidi" w:cstheme="majorBidi"/>
          <w:b/>
          <w:bCs/>
          <w:sz w:val="20"/>
          <w:szCs w:val="20"/>
          <w:shd w:val="clear" w:color="auto" w:fill="FFFFFF" w:themeFill="background1"/>
          <w:rtl/>
          <w:lang w:bidi="ar-IQ"/>
        </w:rPr>
        <w:t>1500 م2</w:t>
      </w:r>
      <w:r w:rsidR="00455B8A" w:rsidRPr="00551642">
        <w:rPr>
          <w:rFonts w:cs="AdvertisingBold" w:hint="cs"/>
          <w:sz w:val="20"/>
          <w:szCs w:val="20"/>
          <w:rtl/>
          <w:lang w:bidi="ar-IQ"/>
        </w:rPr>
        <w:t xml:space="preserve"> </w:t>
      </w:r>
    </w:p>
    <w:p w:rsidR="00455B8A" w:rsidRPr="00DB61CD" w:rsidRDefault="00616D94" w:rsidP="00455B8A">
      <w:pPr>
        <w:spacing w:after="0"/>
        <w:jc w:val="mediumKashida"/>
        <w:rPr>
          <w:rFonts w:cs="AdvertisingBold"/>
          <w:sz w:val="16"/>
          <w:szCs w:val="16"/>
          <w:rtl/>
          <w:lang w:bidi="ar-IQ"/>
        </w:rPr>
      </w:pPr>
      <w:r w:rsidRPr="00F66C53">
        <w:rPr>
          <w:rFonts w:cs="PT Bold Heading"/>
          <w:noProof/>
          <w:sz w:val="28"/>
          <w:szCs w:val="28"/>
          <w:rtl/>
        </w:rPr>
        <w:pict>
          <v:roundrect id="_x0000_s1028" style="position:absolute;left:0;text-align:left;margin-left:1.3pt;margin-top:12.3pt;width:249.15pt;height:52.95pt;z-index:251660288" arcsize="10923f" fillcolor="white [3201]" strokecolor="black [3200]" strokeweight="5pt">
            <v:stroke linestyle="thickThin"/>
            <v:shadow color="#868686"/>
            <v:textbox>
              <w:txbxContent>
                <w:p w:rsidR="00A06570" w:rsidRDefault="00A06570" w:rsidP="00C14880">
                  <w:pPr>
                    <w:tabs>
                      <w:tab w:val="left" w:pos="6798"/>
                    </w:tabs>
                    <w:spacing w:after="0"/>
                    <w:rPr>
                      <w:rFonts w:cs="AdvertisingBold"/>
                      <w:sz w:val="18"/>
                      <w:szCs w:val="18"/>
                      <w:rtl/>
                      <w:lang w:bidi="ar-IQ"/>
                    </w:rPr>
                  </w:pPr>
                  <w:r>
                    <w:rPr>
                      <w:rFonts w:cs="AdvertisingBold" w:hint="cs"/>
                      <w:sz w:val="18"/>
                      <w:szCs w:val="18"/>
                      <w:rtl/>
                      <w:lang w:bidi="ar-IQ"/>
                    </w:rPr>
                    <w:t>ب-</w:t>
                  </w:r>
                  <w:r w:rsidRPr="00575672">
                    <w:rPr>
                      <w:rFonts w:cs="AdvertisingBold" w:hint="cs"/>
                      <w:sz w:val="18"/>
                      <w:szCs w:val="18"/>
                      <w:rtl/>
                      <w:lang w:bidi="ar-IQ"/>
                    </w:rPr>
                    <w:t xml:space="preserve"> الكمية الاضافية </w:t>
                  </w:r>
                  <w:r>
                    <w:rPr>
                      <w:rFonts w:cs="AdvertisingBold" w:hint="cs"/>
                      <w:sz w:val="18"/>
                      <w:szCs w:val="18"/>
                      <w:rtl/>
                      <w:lang w:bidi="ar-IQ"/>
                    </w:rPr>
                    <w:t>خارج</w:t>
                  </w:r>
                  <w:r w:rsidRPr="00575672">
                    <w:rPr>
                      <w:rFonts w:cs="AdvertisingBold" w:hint="cs"/>
                      <w:sz w:val="18"/>
                      <w:szCs w:val="18"/>
                      <w:rtl/>
                      <w:lang w:bidi="ar-IQ"/>
                    </w:rPr>
                    <w:t xml:space="preserve"> الـ20% = </w:t>
                  </w:r>
                  <w:r>
                    <w:rPr>
                      <w:rFonts w:cs="AdvertisingBold" w:hint="cs"/>
                      <w:sz w:val="18"/>
                      <w:szCs w:val="18"/>
                      <w:rtl/>
                      <w:lang w:bidi="ar-IQ"/>
                    </w:rPr>
                    <w:t>1500-  1000   = 500م2</w:t>
                  </w:r>
                </w:p>
                <w:p w:rsidR="00A06570" w:rsidRPr="00575672" w:rsidRDefault="00A06570" w:rsidP="00735096">
                  <w:pPr>
                    <w:tabs>
                      <w:tab w:val="left" w:pos="6798"/>
                    </w:tabs>
                    <w:spacing w:after="0"/>
                    <w:rPr>
                      <w:rFonts w:cs="AdvertisingBold"/>
                      <w:sz w:val="18"/>
                      <w:szCs w:val="18"/>
                      <w:rtl/>
                      <w:lang w:bidi="ar-IQ"/>
                    </w:rPr>
                  </w:pPr>
                  <w:r>
                    <w:rPr>
                      <w:rFonts w:cs="AdvertisingBold" w:hint="cs"/>
                      <w:sz w:val="18"/>
                      <w:szCs w:val="18"/>
                      <w:rtl/>
                      <w:lang w:bidi="ar-IQ"/>
                    </w:rPr>
                    <w:t>وتسعر الفقرة حسب قرار لجنة التسعير .</w:t>
                  </w:r>
                </w:p>
                <w:p w:rsidR="00A06570" w:rsidRDefault="00A06570">
                  <w:pPr>
                    <w:rPr>
                      <w:lang w:bidi="ar-IQ"/>
                    </w:rPr>
                  </w:pPr>
                </w:p>
              </w:txbxContent>
            </v:textbox>
            <w10:wrap anchorx="page"/>
          </v:roundrect>
        </w:pict>
      </w:r>
      <w:r w:rsidRPr="00F66C53">
        <w:rPr>
          <w:rFonts w:cs="PT Bold Heading"/>
          <w:noProof/>
          <w:sz w:val="28"/>
          <w:szCs w:val="28"/>
          <w:rtl/>
        </w:rPr>
        <w:pict>
          <v:roundrect id="_x0000_s1027" style="position:absolute;left:0;text-align:left;margin-left:292.75pt;margin-top:12.3pt;width:248.3pt;height:52.95pt;z-index:251659264" arcsize="10923f" fillcolor="white [3201]" strokecolor="black [3200]" strokeweight="5pt">
            <v:stroke linestyle="thickThin"/>
            <v:shadow color="#868686"/>
            <v:textbox>
              <w:txbxContent>
                <w:p w:rsidR="00A06570" w:rsidRDefault="00A06570" w:rsidP="00CF64AC">
                  <w:pPr>
                    <w:spacing w:after="0"/>
                    <w:rPr>
                      <w:rFonts w:cs="PT Bold Heading"/>
                      <w:sz w:val="28"/>
                      <w:szCs w:val="28"/>
                      <w:rtl/>
                      <w:lang w:bidi="ar-IQ"/>
                    </w:rPr>
                  </w:pPr>
                  <w:r w:rsidRPr="00CF64AC">
                    <w:rPr>
                      <w:rFonts w:cs="AdvertisingBold" w:hint="cs"/>
                      <w:b/>
                      <w:bCs/>
                      <w:sz w:val="18"/>
                      <w:szCs w:val="18"/>
                      <w:rtl/>
                      <w:lang w:bidi="ar-IQ"/>
                    </w:rPr>
                    <w:t xml:space="preserve">أ </w:t>
                  </w:r>
                  <w:r>
                    <w:rPr>
                      <w:rFonts w:cs="AdvertisingBold" w:hint="cs"/>
                      <w:b/>
                      <w:bCs/>
                      <w:sz w:val="18"/>
                      <w:szCs w:val="18"/>
                      <w:rtl/>
                      <w:lang w:bidi="ar-IQ"/>
                    </w:rPr>
                    <w:t xml:space="preserve">- </w:t>
                  </w:r>
                  <w:r>
                    <w:rPr>
                      <w:rFonts w:cs="AdvertisingBold" w:hint="cs"/>
                      <w:sz w:val="18"/>
                      <w:szCs w:val="18"/>
                      <w:rtl/>
                      <w:lang w:bidi="ar-IQ"/>
                    </w:rPr>
                    <w:t xml:space="preserve"> </w:t>
                  </w:r>
                  <w:r w:rsidRPr="00575672">
                    <w:rPr>
                      <w:rFonts w:cs="AdvertisingBold" w:hint="cs"/>
                      <w:sz w:val="18"/>
                      <w:szCs w:val="18"/>
                      <w:rtl/>
                      <w:lang w:bidi="ar-IQ"/>
                    </w:rPr>
                    <w:t xml:space="preserve">الكمية الإضافية ضمن الـ20% = 5000×0.20= </w:t>
                  </w:r>
                  <w:r>
                    <w:rPr>
                      <w:rFonts w:cs="AdvertisingBold" w:hint="cs"/>
                      <w:sz w:val="18"/>
                      <w:szCs w:val="18"/>
                      <w:rtl/>
                      <w:lang w:bidi="ar-IQ"/>
                    </w:rPr>
                    <w:t>1000م2</w:t>
                  </w:r>
                </w:p>
                <w:p w:rsidR="00A06570" w:rsidRPr="00575672" w:rsidRDefault="00A06570" w:rsidP="00575672">
                  <w:pPr>
                    <w:spacing w:after="0" w:line="240" w:lineRule="auto"/>
                    <w:rPr>
                      <w:rFonts w:cs="AdvertisingBold"/>
                      <w:sz w:val="16"/>
                      <w:szCs w:val="16"/>
                      <w:lang w:bidi="ar-IQ"/>
                    </w:rPr>
                  </w:pPr>
                  <w:r>
                    <w:rPr>
                      <w:rFonts w:cs="AdvertisingBold" w:hint="cs"/>
                      <w:sz w:val="16"/>
                      <w:szCs w:val="16"/>
                      <w:rtl/>
                      <w:lang w:bidi="ar-IQ"/>
                    </w:rPr>
                    <w:t>وتسعر ب</w:t>
                  </w:r>
                  <w:r w:rsidRPr="006101FA">
                    <w:rPr>
                      <w:rFonts w:cs="AdvertisingBold" w:hint="cs"/>
                      <w:sz w:val="16"/>
                      <w:szCs w:val="16"/>
                      <w:rtl/>
                      <w:lang w:bidi="ar-IQ"/>
                    </w:rPr>
                    <w:t>نفس السعر الموجود في الكشف التخميني الأصلي</w:t>
                  </w:r>
                  <w:r w:rsidRPr="00575672">
                    <w:rPr>
                      <w:rFonts w:cs="AdvertisingBold" w:hint="cs"/>
                      <w:sz w:val="16"/>
                      <w:szCs w:val="16"/>
                      <w:rtl/>
                      <w:lang w:bidi="ar-IQ"/>
                    </w:rPr>
                    <w:t xml:space="preserve"> من قبل المهندس المقيم</w:t>
                  </w:r>
                  <w:r>
                    <w:rPr>
                      <w:rFonts w:cs="AdvertisingBold" w:hint="cs"/>
                      <w:sz w:val="16"/>
                      <w:szCs w:val="16"/>
                      <w:rtl/>
                      <w:lang w:bidi="ar-IQ"/>
                    </w:rPr>
                    <w:t xml:space="preserve"> .</w:t>
                  </w:r>
                </w:p>
                <w:p w:rsidR="00A06570" w:rsidRPr="00575672" w:rsidRDefault="00A06570" w:rsidP="00575672">
                  <w:pPr>
                    <w:spacing w:after="0"/>
                  </w:pPr>
                </w:p>
              </w:txbxContent>
            </v:textbox>
            <w10:wrap anchorx="page"/>
          </v:roundrect>
        </w:pict>
      </w:r>
      <w:r w:rsidR="00455B8A">
        <w:rPr>
          <w:rFonts w:cs="AdvertisingBold" w:hint="cs"/>
          <w:sz w:val="16"/>
          <w:szCs w:val="16"/>
          <w:rtl/>
          <w:lang w:bidi="ar-IQ"/>
        </w:rPr>
        <w:t xml:space="preserve">      </w:t>
      </w:r>
    </w:p>
    <w:p w:rsidR="00455B8A" w:rsidRPr="00575672" w:rsidRDefault="00575672" w:rsidP="00575672">
      <w:pPr>
        <w:tabs>
          <w:tab w:val="left" w:pos="6798"/>
        </w:tabs>
        <w:spacing w:after="0"/>
        <w:jc w:val="right"/>
        <w:rPr>
          <w:rFonts w:cs="AdvertisingBold"/>
          <w:sz w:val="18"/>
          <w:szCs w:val="18"/>
          <w:rtl/>
          <w:lang w:bidi="ar-IQ"/>
        </w:rPr>
      </w:pPr>
      <w:r>
        <w:rPr>
          <w:rFonts w:cs="AdvertisingBold"/>
          <w:sz w:val="18"/>
          <w:szCs w:val="18"/>
          <w:rtl/>
          <w:lang w:bidi="ar-IQ"/>
        </w:rPr>
        <w:tab/>
      </w:r>
    </w:p>
    <w:p w:rsidR="00292149" w:rsidRDefault="006101FA" w:rsidP="00292149">
      <w:pPr>
        <w:spacing w:after="0"/>
        <w:rPr>
          <w:rFonts w:cs="PT Bold Heading"/>
          <w:sz w:val="28"/>
          <w:szCs w:val="28"/>
          <w:rtl/>
          <w:lang w:bidi="ar-IQ"/>
        </w:rPr>
      </w:pPr>
      <w:r>
        <w:rPr>
          <w:rFonts w:cs="PT Bold Heading" w:hint="cs"/>
          <w:sz w:val="28"/>
          <w:szCs w:val="28"/>
          <w:rtl/>
          <w:lang w:bidi="ar-IQ"/>
        </w:rPr>
        <w:t xml:space="preserve">  </w:t>
      </w:r>
    </w:p>
    <w:p w:rsidR="006101FA" w:rsidRDefault="006101FA" w:rsidP="00292149">
      <w:pPr>
        <w:spacing w:after="0"/>
        <w:rPr>
          <w:rFonts w:cs="PT Bold Heading"/>
          <w:sz w:val="28"/>
          <w:szCs w:val="28"/>
          <w:rtl/>
          <w:lang w:bidi="ar-IQ"/>
        </w:rPr>
      </w:pPr>
    </w:p>
    <w:p w:rsidR="00D828F0" w:rsidRPr="00D828F0" w:rsidRDefault="00D828F0" w:rsidP="00D828F0">
      <w:pPr>
        <w:pStyle w:val="a5"/>
        <w:numPr>
          <w:ilvl w:val="0"/>
          <w:numId w:val="6"/>
        </w:numPr>
        <w:spacing w:after="0"/>
        <w:rPr>
          <w:rFonts w:cs="PT Bold Heading"/>
          <w:sz w:val="28"/>
          <w:szCs w:val="28"/>
          <w:lang w:bidi="ar-IQ"/>
        </w:rPr>
      </w:pPr>
      <w:r w:rsidRPr="00D828F0">
        <w:rPr>
          <w:rFonts w:cs="PT Bold Heading" w:hint="cs"/>
          <w:sz w:val="28"/>
          <w:szCs w:val="28"/>
          <w:rtl/>
          <w:lang w:bidi="ar-IQ"/>
        </w:rPr>
        <w:t xml:space="preserve">الفقرات </w:t>
      </w:r>
      <w:r>
        <w:rPr>
          <w:rFonts w:cs="PT Bold Heading" w:hint="cs"/>
          <w:sz w:val="28"/>
          <w:szCs w:val="28"/>
          <w:rtl/>
          <w:lang w:bidi="ar-IQ"/>
        </w:rPr>
        <w:t>المستحدثة</w:t>
      </w:r>
      <w:r w:rsidRPr="00D828F0">
        <w:rPr>
          <w:rFonts w:cs="PT Bold Heading" w:hint="cs"/>
          <w:sz w:val="28"/>
          <w:szCs w:val="28"/>
          <w:rtl/>
          <w:lang w:bidi="ar-IQ"/>
        </w:rPr>
        <w:t xml:space="preserve"> :</w:t>
      </w:r>
    </w:p>
    <w:tbl>
      <w:tblPr>
        <w:tblStyle w:val="a3"/>
        <w:bidiVisual/>
        <w:tblW w:w="0" w:type="auto"/>
        <w:tblInd w:w="360" w:type="dxa"/>
        <w:tblLook w:val="04A0"/>
      </w:tblPr>
      <w:tblGrid>
        <w:gridCol w:w="575"/>
        <w:gridCol w:w="3685"/>
        <w:gridCol w:w="1843"/>
        <w:gridCol w:w="1701"/>
        <w:gridCol w:w="1984"/>
      </w:tblGrid>
      <w:tr w:rsidR="00D828F0" w:rsidTr="00D828F0">
        <w:trPr>
          <w:cnfStyle w:val="100000000000"/>
        </w:trPr>
        <w:tc>
          <w:tcPr>
            <w:cnfStyle w:val="001000000000"/>
            <w:tcW w:w="575" w:type="dxa"/>
            <w:shd w:val="clear" w:color="auto" w:fill="D9D9D9" w:themeFill="background1" w:themeFillShade="D9"/>
          </w:tcPr>
          <w:p w:rsidR="00D828F0" w:rsidRPr="004F573B" w:rsidRDefault="00D828F0" w:rsidP="00205361">
            <w:pPr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ت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D828F0" w:rsidRPr="004F573B" w:rsidRDefault="00D828F0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التفاصيل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28F0" w:rsidRPr="004F573B" w:rsidRDefault="00D828F0" w:rsidP="00D828F0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 xml:space="preserve">الكمية </w:t>
            </w: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المستحدثة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828F0" w:rsidRPr="004F573B" w:rsidRDefault="00D828F0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السعر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828F0" w:rsidRPr="004F573B" w:rsidRDefault="00D828F0" w:rsidP="00205361">
            <w:pPr>
              <w:cnfStyle w:val="100000000000"/>
              <w:rPr>
                <w:rFonts w:cs="AdvertisingBold"/>
                <w:sz w:val="18"/>
                <w:szCs w:val="18"/>
                <w:rtl/>
                <w:lang w:bidi="ar-IQ"/>
              </w:rPr>
            </w:pPr>
            <w:r w:rsidRPr="004F573B">
              <w:rPr>
                <w:rFonts w:cs="AdvertisingBold" w:hint="cs"/>
                <w:sz w:val="18"/>
                <w:szCs w:val="18"/>
                <w:rtl/>
                <w:lang w:bidi="ar-IQ"/>
              </w:rPr>
              <w:t>المبلغ</w:t>
            </w:r>
          </w:p>
        </w:tc>
      </w:tr>
      <w:tr w:rsidR="00D828F0" w:rsidTr="00D828F0">
        <w:tc>
          <w:tcPr>
            <w:cnfStyle w:val="001000000000"/>
            <w:tcW w:w="575" w:type="dxa"/>
          </w:tcPr>
          <w:p w:rsidR="00D828F0" w:rsidRDefault="00D828F0" w:rsidP="00205361">
            <w:pPr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D828F0" w:rsidRDefault="00D828F0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D828F0" w:rsidRDefault="00D828F0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D828F0" w:rsidRDefault="003126DB" w:rsidP="003126DB">
            <w:pPr>
              <w:jc w:val="lowKashida"/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  <w:r w:rsidRPr="003126DB">
              <w:rPr>
                <w:rFonts w:cs="AdvertisingBold" w:hint="cs"/>
                <w:sz w:val="18"/>
                <w:szCs w:val="18"/>
                <w:rtl/>
                <w:lang w:bidi="ar-IQ"/>
              </w:rPr>
              <w:t>السعر حسب قرار لجنة التسعير</w:t>
            </w:r>
          </w:p>
        </w:tc>
        <w:tc>
          <w:tcPr>
            <w:tcW w:w="1984" w:type="dxa"/>
          </w:tcPr>
          <w:p w:rsidR="00D828F0" w:rsidRDefault="00D828F0" w:rsidP="00205361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</w:tr>
      <w:tr w:rsidR="00D828F0" w:rsidTr="00D828F0">
        <w:trPr>
          <w:cnfStyle w:val="000000010000"/>
        </w:trPr>
        <w:tc>
          <w:tcPr>
            <w:cnfStyle w:val="001000000000"/>
            <w:tcW w:w="9788" w:type="dxa"/>
            <w:gridSpan w:val="5"/>
          </w:tcPr>
          <w:p w:rsidR="00D828F0" w:rsidRDefault="00D828F0" w:rsidP="00D828F0">
            <w:pPr>
              <w:jc w:val="left"/>
              <w:rPr>
                <w:rFonts w:cs="PT Bold Heading"/>
                <w:sz w:val="28"/>
                <w:szCs w:val="28"/>
                <w:rtl/>
                <w:lang w:bidi="ar-IQ"/>
              </w:rPr>
            </w:pPr>
            <w:r w:rsidRPr="004F573B">
              <w:rPr>
                <w:rFonts w:cs="AdvertisingBold" w:hint="cs"/>
                <w:b w:val="0"/>
                <w:bCs w:val="0"/>
                <w:rtl/>
                <w:lang w:bidi="ar-IQ"/>
              </w:rPr>
              <w:t xml:space="preserve">مجموع مبالغ الفقرات </w:t>
            </w:r>
            <w:r>
              <w:rPr>
                <w:rFonts w:cs="AdvertisingBold" w:hint="cs"/>
                <w:sz w:val="18"/>
                <w:szCs w:val="18"/>
                <w:rtl/>
                <w:lang w:bidi="ar-IQ"/>
              </w:rPr>
              <w:t>المستحدثة</w:t>
            </w:r>
            <w:r w:rsidRPr="004F573B">
              <w:rPr>
                <w:rFonts w:cs="AdvertisingBold" w:hint="cs"/>
                <w:b w:val="0"/>
                <w:bCs w:val="0"/>
                <w:rtl/>
                <w:lang w:bidi="ar-IQ"/>
              </w:rPr>
              <w:t xml:space="preserve"> : (رقمــــــــــــــا" ) (كتـــــــــــــــــــــــــــــــــــــــــــــــابة")</w:t>
            </w:r>
          </w:p>
        </w:tc>
      </w:tr>
    </w:tbl>
    <w:p w:rsidR="00D828F0" w:rsidRPr="00D828F0" w:rsidRDefault="00D828F0" w:rsidP="00D828F0">
      <w:pPr>
        <w:spacing w:after="0"/>
        <w:ind w:left="360"/>
        <w:rPr>
          <w:rFonts w:cs="PT Bold Heading"/>
          <w:sz w:val="16"/>
          <w:szCs w:val="16"/>
          <w:u w:val="thick"/>
          <w:rtl/>
          <w:lang w:bidi="ar-IQ"/>
        </w:rPr>
      </w:pPr>
    </w:p>
    <w:p w:rsidR="00D828F0" w:rsidRPr="004F573B" w:rsidRDefault="00D828F0" w:rsidP="00D828F0">
      <w:pPr>
        <w:spacing w:after="0"/>
        <w:ind w:left="360"/>
        <w:rPr>
          <w:rFonts w:cs="AdvertisingBold"/>
          <w:rtl/>
          <w:lang w:bidi="ar-IQ"/>
        </w:rPr>
      </w:pPr>
      <w:r w:rsidRPr="004F573B">
        <w:rPr>
          <w:rFonts w:cs="PT Bold Heading" w:hint="cs"/>
          <w:u w:val="thick"/>
          <w:rtl/>
          <w:lang w:bidi="ar-IQ"/>
        </w:rPr>
        <w:t>توضيح :</w:t>
      </w:r>
      <w:r w:rsidRPr="004F573B">
        <w:rPr>
          <w:rFonts w:cs="AdvertisingBold" w:hint="cs"/>
          <w:rtl/>
          <w:lang w:bidi="ar-IQ"/>
        </w:rPr>
        <w:t xml:space="preserve"> </w:t>
      </w:r>
    </w:p>
    <w:p w:rsidR="00D828F0" w:rsidRDefault="00D828F0" w:rsidP="002E6E0F">
      <w:pPr>
        <w:pStyle w:val="a5"/>
        <w:numPr>
          <w:ilvl w:val="0"/>
          <w:numId w:val="2"/>
        </w:numPr>
        <w:spacing w:after="0"/>
        <w:rPr>
          <w:rFonts w:cs="AdvertisingBold"/>
          <w:sz w:val="18"/>
          <w:szCs w:val="18"/>
          <w:lang w:bidi="ar-IQ"/>
        </w:rPr>
      </w:pPr>
      <w:r w:rsidRPr="00D828F0">
        <w:rPr>
          <w:rFonts w:cs="AdvertisingBold" w:hint="cs"/>
          <w:sz w:val="18"/>
          <w:szCs w:val="18"/>
          <w:rtl/>
          <w:lang w:bidi="ar-IQ"/>
        </w:rPr>
        <w:t>الفقرات المستحدثة</w:t>
      </w:r>
      <w:r>
        <w:rPr>
          <w:rFonts w:cs="AdvertisingBold" w:hint="cs"/>
          <w:sz w:val="18"/>
          <w:szCs w:val="18"/>
          <w:rtl/>
          <w:lang w:bidi="ar-IQ"/>
        </w:rPr>
        <w:t xml:space="preserve"> : هي الفقرات الفنية الغير موجودة في الكشف التخميني الاصلي والتي طرأت الحاجة </w:t>
      </w:r>
      <w:r w:rsidR="002E6E0F">
        <w:rPr>
          <w:rFonts w:cs="AdvertisingBold" w:hint="cs"/>
          <w:sz w:val="18"/>
          <w:szCs w:val="18"/>
          <w:rtl/>
          <w:lang w:bidi="ar-IQ"/>
        </w:rPr>
        <w:t xml:space="preserve">الماسة </w:t>
      </w:r>
      <w:r>
        <w:rPr>
          <w:rFonts w:cs="AdvertisingBold" w:hint="cs"/>
          <w:sz w:val="18"/>
          <w:szCs w:val="18"/>
          <w:rtl/>
          <w:lang w:bidi="ar-IQ"/>
        </w:rPr>
        <w:t>اليها في ال</w:t>
      </w:r>
      <w:r w:rsidR="002E6E0F">
        <w:rPr>
          <w:rFonts w:cs="AdvertisingBold" w:hint="cs"/>
          <w:sz w:val="18"/>
          <w:szCs w:val="18"/>
          <w:rtl/>
          <w:lang w:bidi="ar-IQ"/>
        </w:rPr>
        <w:t>مشروع</w:t>
      </w:r>
      <w:r>
        <w:rPr>
          <w:rFonts w:cs="AdvertisingBold" w:hint="cs"/>
          <w:sz w:val="18"/>
          <w:szCs w:val="18"/>
          <w:rtl/>
          <w:lang w:bidi="ar-IQ"/>
        </w:rPr>
        <w:t xml:space="preserve"> .</w:t>
      </w:r>
    </w:p>
    <w:p w:rsidR="0012369D" w:rsidRDefault="00D828F0" w:rsidP="006B6AE5">
      <w:pPr>
        <w:pStyle w:val="a5"/>
        <w:numPr>
          <w:ilvl w:val="0"/>
          <w:numId w:val="2"/>
        </w:numPr>
        <w:spacing w:after="0"/>
        <w:rPr>
          <w:rFonts w:cs="AdvertisingBold"/>
          <w:sz w:val="18"/>
          <w:szCs w:val="18"/>
          <w:lang w:bidi="ar-IQ"/>
        </w:rPr>
      </w:pPr>
      <w:r w:rsidRPr="004F573B">
        <w:rPr>
          <w:rFonts w:cs="AdvertisingBold" w:hint="cs"/>
          <w:sz w:val="18"/>
          <w:szCs w:val="18"/>
          <w:rtl/>
          <w:lang w:bidi="ar-IQ"/>
        </w:rPr>
        <w:t xml:space="preserve">الكمية </w:t>
      </w:r>
      <w:r>
        <w:rPr>
          <w:rFonts w:cs="AdvertisingBold" w:hint="cs"/>
          <w:sz w:val="18"/>
          <w:szCs w:val="18"/>
          <w:rtl/>
          <w:lang w:bidi="ar-IQ"/>
        </w:rPr>
        <w:t xml:space="preserve">المستحدثة </w:t>
      </w:r>
      <w:r w:rsidRPr="004F573B">
        <w:rPr>
          <w:rFonts w:cs="AdvertisingBold" w:hint="cs"/>
          <w:sz w:val="18"/>
          <w:szCs w:val="18"/>
          <w:rtl/>
          <w:lang w:bidi="ar-IQ"/>
        </w:rPr>
        <w:t xml:space="preserve">: </w:t>
      </w:r>
      <w:r>
        <w:rPr>
          <w:rFonts w:cs="AdvertisingBold" w:hint="cs"/>
          <w:sz w:val="18"/>
          <w:szCs w:val="18"/>
          <w:rtl/>
          <w:lang w:bidi="ar-IQ"/>
        </w:rPr>
        <w:t>هي كمية الفقرة المستحدثة المذروعة حسب واقع الحال في موقع العمل</w:t>
      </w:r>
      <w:r w:rsidRPr="004F573B">
        <w:rPr>
          <w:rFonts w:cs="AdvertisingBold" w:hint="cs"/>
          <w:sz w:val="18"/>
          <w:szCs w:val="18"/>
          <w:rtl/>
          <w:lang w:bidi="ar-IQ"/>
        </w:rPr>
        <w:t xml:space="preserve"> .</w:t>
      </w:r>
    </w:p>
    <w:p w:rsidR="00CF64AC" w:rsidRPr="006B6AE5" w:rsidRDefault="00CF64AC" w:rsidP="00CF64AC">
      <w:pPr>
        <w:pStyle w:val="a5"/>
        <w:spacing w:after="0"/>
        <w:rPr>
          <w:rFonts w:cs="AdvertisingBold"/>
          <w:sz w:val="18"/>
          <w:szCs w:val="18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1646"/>
        <w:gridCol w:w="2549"/>
        <w:gridCol w:w="3827"/>
        <w:gridCol w:w="2660"/>
      </w:tblGrid>
      <w:tr w:rsidR="00CF64AC" w:rsidTr="00CF64AC">
        <w:trPr>
          <w:cnfStyle w:val="100000000000"/>
        </w:trPr>
        <w:tc>
          <w:tcPr>
            <w:cnfStyle w:val="001000000000"/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AC" w:rsidRPr="001F4B2F" w:rsidRDefault="00CF64AC" w:rsidP="00CF64AC">
            <w:pPr>
              <w:jc w:val="left"/>
              <w:rPr>
                <w:rFonts w:cs="PT Bold Heading"/>
                <w:sz w:val="28"/>
                <w:szCs w:val="28"/>
                <w:u w:val="single"/>
                <w:rtl/>
                <w:lang w:bidi="ar-IQ"/>
              </w:rPr>
            </w:pPr>
            <w:r w:rsidRPr="001F4B2F">
              <w:rPr>
                <w:rFonts w:cs="PT Bold Heading" w:hint="cs"/>
                <w:sz w:val="36"/>
                <w:szCs w:val="36"/>
                <w:u w:val="single"/>
                <w:rtl/>
                <w:lang w:bidi="ar-IQ"/>
              </w:rPr>
              <w:t>الخلاص</w:t>
            </w:r>
            <w:r w:rsidR="001F4B2F">
              <w:rPr>
                <w:rFonts w:cs="PT Bold Heading" w:hint="cs"/>
                <w:sz w:val="36"/>
                <w:szCs w:val="36"/>
                <w:u w:val="single"/>
                <w:rtl/>
                <w:lang w:bidi="ar-IQ"/>
              </w:rPr>
              <w:t>ــــ</w:t>
            </w:r>
            <w:r w:rsidRPr="001F4B2F">
              <w:rPr>
                <w:rFonts w:cs="PT Bold Heading" w:hint="cs"/>
                <w:sz w:val="36"/>
                <w:szCs w:val="36"/>
                <w:u w:val="single"/>
                <w:rtl/>
                <w:lang w:bidi="ar-IQ"/>
              </w:rPr>
              <w:t>ة :</w:t>
            </w:r>
          </w:p>
        </w:tc>
      </w:tr>
      <w:tr w:rsidR="000A0404" w:rsidTr="001F4B2F">
        <w:tc>
          <w:tcPr>
            <w:cnfStyle w:val="001000000000"/>
            <w:tcW w:w="1646" w:type="dxa"/>
            <w:vMerge w:val="restart"/>
            <w:tcBorders>
              <w:top w:val="single" w:sz="4" w:space="0" w:color="auto"/>
              <w:left w:val="nil"/>
            </w:tcBorders>
          </w:tcPr>
          <w:p w:rsidR="000A0404" w:rsidRDefault="000A0404" w:rsidP="00292149">
            <w:pPr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</w:tcBorders>
          </w:tcPr>
          <w:p w:rsidR="000A0404" w:rsidRPr="001F4B2F" w:rsidRDefault="000A0404" w:rsidP="000A0404">
            <w:pPr>
              <w:jc w:val="lowKashida"/>
              <w:cnfStyle w:val="000000000000"/>
              <w:rPr>
                <w:rFonts w:cs="AdvertisingBold"/>
                <w:b/>
                <w:bCs/>
                <w:sz w:val="22"/>
                <w:szCs w:val="22"/>
                <w:rtl/>
                <w:lang w:bidi="ar-IQ"/>
              </w:rPr>
            </w:pPr>
            <w:r w:rsidRPr="001F4B2F">
              <w:rPr>
                <w:rFonts w:cs="AdvertisingBold" w:hint="cs"/>
                <w:sz w:val="22"/>
                <w:szCs w:val="22"/>
                <w:rtl/>
                <w:lang w:bidi="ar-IQ"/>
              </w:rPr>
              <w:t>أولا" :الفقرات التي قلت كميتها عن كمية الكشف التخميني الأصلي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A0404" w:rsidRPr="001F4B2F" w:rsidRDefault="000A0404" w:rsidP="000A0404">
            <w:pPr>
              <w:jc w:val="left"/>
              <w:cnfStyle w:val="000000000000"/>
              <w:rPr>
                <w:rFonts w:cs="AdvertisingBold"/>
                <w:b/>
                <w:bCs/>
                <w:sz w:val="22"/>
                <w:szCs w:val="22"/>
                <w:rtl/>
                <w:lang w:bidi="ar-IQ"/>
              </w:rPr>
            </w:pPr>
            <w:r w:rsidRPr="001F4B2F">
              <w:rPr>
                <w:rFonts w:cs="AdvertisingBold" w:hint="cs"/>
                <w:sz w:val="22"/>
                <w:szCs w:val="22"/>
                <w:rtl/>
                <w:lang w:bidi="ar-IQ"/>
              </w:rPr>
              <w:t>أ- مجموع مبالغ الفقرات الملغية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0A0404" w:rsidRDefault="000A0404" w:rsidP="00292149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</w:tr>
      <w:tr w:rsidR="007A0CE7" w:rsidTr="001F4B2F">
        <w:trPr>
          <w:cnfStyle w:val="000000010000"/>
        </w:trPr>
        <w:tc>
          <w:tcPr>
            <w:cnfStyle w:val="001000000000"/>
            <w:tcW w:w="1646" w:type="dxa"/>
            <w:vMerge/>
            <w:tcBorders>
              <w:top w:val="single" w:sz="4" w:space="0" w:color="000000" w:themeColor="text1"/>
              <w:left w:val="nil"/>
            </w:tcBorders>
          </w:tcPr>
          <w:p w:rsidR="000A0404" w:rsidRDefault="000A0404" w:rsidP="00292149">
            <w:pPr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2549" w:type="dxa"/>
            <w:vMerge/>
          </w:tcPr>
          <w:p w:rsidR="000A0404" w:rsidRPr="001F4B2F" w:rsidRDefault="000A0404" w:rsidP="00292149">
            <w:pPr>
              <w:cnfStyle w:val="000000010000"/>
              <w:rPr>
                <w:rFonts w:cs="AdvertisingBold"/>
                <w:sz w:val="22"/>
                <w:szCs w:val="22"/>
                <w:rtl/>
                <w:lang w:bidi="ar-IQ"/>
              </w:rPr>
            </w:pPr>
          </w:p>
        </w:tc>
        <w:tc>
          <w:tcPr>
            <w:tcW w:w="3827" w:type="dxa"/>
          </w:tcPr>
          <w:p w:rsidR="000A0404" w:rsidRPr="001F4B2F" w:rsidRDefault="000A0404" w:rsidP="000A0404">
            <w:pPr>
              <w:jc w:val="left"/>
              <w:cnfStyle w:val="000000010000"/>
              <w:rPr>
                <w:rFonts w:cs="AdvertisingBold"/>
                <w:sz w:val="22"/>
                <w:szCs w:val="22"/>
                <w:rtl/>
                <w:lang w:bidi="ar-IQ"/>
              </w:rPr>
            </w:pPr>
            <w:r w:rsidRPr="001F4B2F">
              <w:rPr>
                <w:rFonts w:cs="AdvertisingBold" w:hint="cs"/>
                <w:sz w:val="22"/>
                <w:szCs w:val="22"/>
                <w:rtl/>
                <w:lang w:bidi="ar-IQ"/>
              </w:rPr>
              <w:t xml:space="preserve">ب- مجموع مبالغ الفقرات المحذوفة </w:t>
            </w:r>
          </w:p>
        </w:tc>
        <w:tc>
          <w:tcPr>
            <w:tcW w:w="2660" w:type="dxa"/>
          </w:tcPr>
          <w:p w:rsidR="000A0404" w:rsidRDefault="000A0404" w:rsidP="00292149">
            <w:pPr>
              <w:cnfStyle w:val="00000001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</w:tr>
      <w:tr w:rsidR="007A0CE7" w:rsidTr="001F4B2F">
        <w:tc>
          <w:tcPr>
            <w:cnfStyle w:val="001000000000"/>
            <w:tcW w:w="1646" w:type="dxa"/>
            <w:vMerge/>
            <w:tcBorders>
              <w:top w:val="single" w:sz="4" w:space="0" w:color="000000" w:themeColor="text1"/>
              <w:left w:val="nil"/>
            </w:tcBorders>
          </w:tcPr>
          <w:p w:rsidR="000A0404" w:rsidRDefault="000A0404" w:rsidP="00292149">
            <w:pPr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2549" w:type="dxa"/>
            <w:vMerge/>
          </w:tcPr>
          <w:p w:rsidR="000A0404" w:rsidRPr="001F4B2F" w:rsidRDefault="000A0404" w:rsidP="00292149">
            <w:pPr>
              <w:cnfStyle w:val="000000000000"/>
              <w:rPr>
                <w:rFonts w:cs="AdvertisingBold"/>
                <w:sz w:val="22"/>
                <w:szCs w:val="22"/>
                <w:rtl/>
                <w:lang w:bidi="ar-IQ"/>
              </w:rPr>
            </w:pPr>
          </w:p>
        </w:tc>
        <w:tc>
          <w:tcPr>
            <w:tcW w:w="3827" w:type="dxa"/>
          </w:tcPr>
          <w:p w:rsidR="000A0404" w:rsidRPr="001F4B2F" w:rsidRDefault="000A0404" w:rsidP="000A0404">
            <w:pPr>
              <w:jc w:val="left"/>
              <w:cnfStyle w:val="000000000000"/>
              <w:rPr>
                <w:rFonts w:cs="AdvertisingBold"/>
                <w:sz w:val="22"/>
                <w:szCs w:val="22"/>
                <w:rtl/>
                <w:lang w:bidi="ar-IQ"/>
              </w:rPr>
            </w:pPr>
            <w:r w:rsidRPr="001F4B2F">
              <w:rPr>
                <w:rFonts w:cs="AdvertisingBold" w:hint="cs"/>
                <w:sz w:val="22"/>
                <w:szCs w:val="22"/>
                <w:rtl/>
                <w:lang w:bidi="ar-IQ"/>
              </w:rPr>
              <w:t>ج- المبلغ الاحتياطي للمشروع</w:t>
            </w:r>
          </w:p>
        </w:tc>
        <w:tc>
          <w:tcPr>
            <w:tcW w:w="2660" w:type="dxa"/>
          </w:tcPr>
          <w:p w:rsidR="000A0404" w:rsidRDefault="000A0404" w:rsidP="00292149">
            <w:pPr>
              <w:cnfStyle w:val="000000000000"/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</w:tr>
      <w:tr w:rsidR="007A0CE7" w:rsidTr="007A0CE7">
        <w:trPr>
          <w:cnfStyle w:val="000000010000"/>
        </w:trPr>
        <w:tc>
          <w:tcPr>
            <w:cnfStyle w:val="001000000000"/>
            <w:tcW w:w="164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A0CE7" w:rsidRPr="0012369D" w:rsidRDefault="007A0CE7" w:rsidP="001F4B2F">
            <w:pPr>
              <w:jc w:val="left"/>
              <w:rPr>
                <w:rFonts w:cs="PT Bold Heading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6B6AE5">
              <w:rPr>
                <w:rFonts w:cs="PT Bold Heading" w:hint="cs"/>
                <w:b w:val="0"/>
                <w:bCs w:val="0"/>
                <w:sz w:val="28"/>
                <w:szCs w:val="28"/>
                <w:rtl/>
                <w:lang w:bidi="ar-IQ"/>
              </w:rPr>
              <w:t>الوف</w:t>
            </w:r>
            <w:r w:rsidR="001F4B2F">
              <w:rPr>
                <w:rFonts w:cs="PT Bold Heading" w:hint="cs"/>
                <w:b w:val="0"/>
                <w:bCs w:val="0"/>
                <w:sz w:val="28"/>
                <w:szCs w:val="28"/>
                <w:rtl/>
                <w:lang w:bidi="ar-IQ"/>
              </w:rPr>
              <w:t>ــــــ</w:t>
            </w:r>
            <w:r w:rsidRPr="006B6AE5">
              <w:rPr>
                <w:rFonts w:cs="PT Bold Heading" w:hint="cs"/>
                <w:b w:val="0"/>
                <w:bCs w:val="0"/>
                <w:sz w:val="28"/>
                <w:szCs w:val="28"/>
                <w:rtl/>
                <w:lang w:bidi="ar-IQ"/>
              </w:rPr>
              <w:t>ورات</w:t>
            </w:r>
          </w:p>
        </w:tc>
        <w:tc>
          <w:tcPr>
            <w:tcW w:w="9036" w:type="dxa"/>
            <w:gridSpan w:val="3"/>
            <w:shd w:val="clear" w:color="auto" w:fill="F2F2F2" w:themeFill="background1" w:themeFillShade="F2"/>
          </w:tcPr>
          <w:p w:rsidR="007A0CE7" w:rsidRPr="0012369D" w:rsidRDefault="007A0CE7" w:rsidP="007A0CE7">
            <w:pPr>
              <w:jc w:val="left"/>
              <w:cnfStyle w:val="000000010000"/>
              <w:rPr>
                <w:rFonts w:cs="PT Bold Heading"/>
                <w:sz w:val="32"/>
                <w:szCs w:val="32"/>
                <w:rtl/>
                <w:lang w:bidi="ar-IQ"/>
              </w:rPr>
            </w:pPr>
            <w:r w:rsidRPr="00CF64AC">
              <w:rPr>
                <w:rFonts w:cs="AdvertisingBold" w:hint="cs"/>
                <w:sz w:val="22"/>
                <w:szCs w:val="22"/>
                <w:rtl/>
                <w:lang w:bidi="ar-IQ"/>
              </w:rPr>
              <w:t>(رقمـــــــــــا" ) (كتـــــــــــــــــــــــــــــــــــــــــــــابة")</w:t>
            </w:r>
          </w:p>
        </w:tc>
      </w:tr>
      <w:tr w:rsidR="007A0CE7" w:rsidTr="001F4B2F">
        <w:tc>
          <w:tcPr>
            <w:cnfStyle w:val="001000000000"/>
            <w:tcW w:w="1646" w:type="dxa"/>
            <w:tcBorders>
              <w:left w:val="nil"/>
              <w:bottom w:val="nil"/>
            </w:tcBorders>
          </w:tcPr>
          <w:p w:rsidR="007A0CE7" w:rsidRDefault="007A0CE7" w:rsidP="00292149">
            <w:pPr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2549" w:type="dxa"/>
            <w:vMerge w:val="restart"/>
          </w:tcPr>
          <w:p w:rsidR="007A0CE7" w:rsidRPr="001F4B2F" w:rsidRDefault="007A0CE7" w:rsidP="007A0CE7">
            <w:pPr>
              <w:jc w:val="lowKashida"/>
              <w:cnfStyle w:val="000000000000"/>
              <w:rPr>
                <w:rFonts w:cs="AdvertisingBold"/>
                <w:sz w:val="22"/>
                <w:szCs w:val="22"/>
                <w:rtl/>
                <w:lang w:bidi="ar-IQ"/>
              </w:rPr>
            </w:pPr>
            <w:r w:rsidRPr="001F4B2F">
              <w:rPr>
                <w:rFonts w:cs="AdvertisingBold" w:hint="cs"/>
                <w:sz w:val="22"/>
                <w:szCs w:val="22"/>
                <w:rtl/>
                <w:lang w:bidi="ar-IQ"/>
              </w:rPr>
              <w:t>ثانيا" :</w:t>
            </w:r>
            <w:r w:rsidR="006B6AE5" w:rsidRPr="001F4B2F">
              <w:rPr>
                <w:rFonts w:cs="AdvertisingBold" w:hint="cs"/>
                <w:sz w:val="22"/>
                <w:szCs w:val="22"/>
                <w:rtl/>
                <w:lang w:bidi="ar-IQ"/>
              </w:rPr>
              <w:t xml:space="preserve"> الفقرات المطلوب توفير مبالغ لها </w:t>
            </w:r>
          </w:p>
        </w:tc>
        <w:tc>
          <w:tcPr>
            <w:tcW w:w="3827" w:type="dxa"/>
          </w:tcPr>
          <w:p w:rsidR="007A0CE7" w:rsidRPr="001F4B2F" w:rsidRDefault="007A0CE7" w:rsidP="007A0CE7">
            <w:pPr>
              <w:jc w:val="left"/>
              <w:cnfStyle w:val="000000000000"/>
              <w:rPr>
                <w:rFonts w:cs="AdvertisingBold"/>
                <w:sz w:val="22"/>
                <w:szCs w:val="22"/>
                <w:rtl/>
                <w:lang w:bidi="ar-IQ"/>
              </w:rPr>
            </w:pPr>
            <w:r w:rsidRPr="001F4B2F">
              <w:rPr>
                <w:rFonts w:cs="AdvertisingBold" w:hint="cs"/>
                <w:sz w:val="22"/>
                <w:szCs w:val="22"/>
                <w:rtl/>
                <w:lang w:bidi="ar-IQ"/>
              </w:rPr>
              <w:t>أ- مجموع مبالغ الفقرات الأضافية</w:t>
            </w:r>
          </w:p>
        </w:tc>
        <w:tc>
          <w:tcPr>
            <w:tcW w:w="2660" w:type="dxa"/>
          </w:tcPr>
          <w:p w:rsidR="007A0CE7" w:rsidRPr="0012369D" w:rsidRDefault="007A0CE7" w:rsidP="00292149">
            <w:pPr>
              <w:cnfStyle w:val="000000000000"/>
              <w:rPr>
                <w:rFonts w:cs="PT Bold Heading"/>
                <w:caps/>
                <w:sz w:val="22"/>
                <w:szCs w:val="22"/>
                <w:rtl/>
                <w:lang w:bidi="ar-IQ"/>
              </w:rPr>
            </w:pPr>
          </w:p>
        </w:tc>
      </w:tr>
      <w:tr w:rsidR="007A0CE7" w:rsidTr="001F4B2F">
        <w:trPr>
          <w:cnfStyle w:val="000000010000"/>
        </w:trPr>
        <w:tc>
          <w:tcPr>
            <w:cnfStyle w:val="001000000000"/>
            <w:tcW w:w="1646" w:type="dxa"/>
            <w:tcBorders>
              <w:top w:val="nil"/>
              <w:left w:val="nil"/>
            </w:tcBorders>
          </w:tcPr>
          <w:p w:rsidR="007A0CE7" w:rsidRDefault="007A0CE7" w:rsidP="00292149">
            <w:pPr>
              <w:rPr>
                <w:rFonts w:cs="PT Bold Heading"/>
                <w:sz w:val="28"/>
                <w:szCs w:val="28"/>
                <w:rtl/>
                <w:lang w:bidi="ar-IQ"/>
              </w:rPr>
            </w:pPr>
          </w:p>
        </w:tc>
        <w:tc>
          <w:tcPr>
            <w:tcW w:w="2549" w:type="dxa"/>
            <w:vMerge/>
          </w:tcPr>
          <w:p w:rsidR="007A0CE7" w:rsidRPr="001F4B2F" w:rsidRDefault="007A0CE7" w:rsidP="0012369D">
            <w:pPr>
              <w:jc w:val="lowKashida"/>
              <w:cnfStyle w:val="000000010000"/>
              <w:rPr>
                <w:rFonts w:cs="AdvertisingBold"/>
                <w:sz w:val="22"/>
                <w:szCs w:val="22"/>
                <w:rtl/>
                <w:lang w:bidi="ar-IQ"/>
              </w:rPr>
            </w:pPr>
          </w:p>
        </w:tc>
        <w:tc>
          <w:tcPr>
            <w:tcW w:w="3827" w:type="dxa"/>
          </w:tcPr>
          <w:p w:rsidR="007A0CE7" w:rsidRPr="001F4B2F" w:rsidRDefault="007A0CE7" w:rsidP="0012369D">
            <w:pPr>
              <w:jc w:val="lowKashida"/>
              <w:cnfStyle w:val="000000010000"/>
              <w:rPr>
                <w:rFonts w:cs="AdvertisingBold"/>
                <w:sz w:val="22"/>
                <w:szCs w:val="22"/>
                <w:rtl/>
                <w:lang w:bidi="ar-IQ"/>
              </w:rPr>
            </w:pPr>
            <w:r w:rsidRPr="001F4B2F">
              <w:rPr>
                <w:rFonts w:cs="AdvertisingBold" w:hint="cs"/>
                <w:sz w:val="22"/>
                <w:szCs w:val="22"/>
                <w:rtl/>
                <w:lang w:bidi="ar-IQ"/>
              </w:rPr>
              <w:t>ب- مجموع مبالغ الفقرات المستحدثة</w:t>
            </w:r>
          </w:p>
        </w:tc>
        <w:tc>
          <w:tcPr>
            <w:tcW w:w="2660" w:type="dxa"/>
          </w:tcPr>
          <w:p w:rsidR="007A0CE7" w:rsidRPr="0012369D" w:rsidRDefault="007A0CE7" w:rsidP="0012369D">
            <w:pPr>
              <w:jc w:val="lowKashida"/>
              <w:cnfStyle w:val="000000010000"/>
              <w:rPr>
                <w:rFonts w:cs="PT Bold Heading"/>
                <w:caps/>
                <w:sz w:val="10"/>
                <w:szCs w:val="10"/>
                <w:rtl/>
                <w:lang w:bidi="ar-IQ"/>
              </w:rPr>
            </w:pPr>
          </w:p>
        </w:tc>
      </w:tr>
      <w:tr w:rsidR="007A0CE7" w:rsidTr="007A0CE7">
        <w:tc>
          <w:tcPr>
            <w:cnfStyle w:val="001000000000"/>
            <w:tcW w:w="1646" w:type="dxa"/>
            <w:shd w:val="clear" w:color="auto" w:fill="F2F2F2" w:themeFill="background1" w:themeFillShade="F2"/>
          </w:tcPr>
          <w:p w:rsidR="007A0CE7" w:rsidRPr="006B6AE5" w:rsidRDefault="006B6AE5" w:rsidP="00292149">
            <w:pPr>
              <w:rPr>
                <w:rFonts w:cs="PT Bold Heading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6B6AE5">
              <w:rPr>
                <w:rFonts w:cs="PT Bold Heading" w:hint="cs"/>
                <w:b w:val="0"/>
                <w:bCs w:val="0"/>
                <w:caps/>
                <w:sz w:val="22"/>
                <w:szCs w:val="22"/>
                <w:rtl/>
                <w:lang w:bidi="ar-IQ"/>
              </w:rPr>
              <w:t>الفقرات المطلوب توفير مبالغ لها</w:t>
            </w:r>
          </w:p>
        </w:tc>
        <w:tc>
          <w:tcPr>
            <w:tcW w:w="9036" w:type="dxa"/>
            <w:gridSpan w:val="3"/>
            <w:shd w:val="clear" w:color="auto" w:fill="F2F2F2" w:themeFill="background1" w:themeFillShade="F2"/>
          </w:tcPr>
          <w:p w:rsidR="007A0CE7" w:rsidRPr="0012369D" w:rsidRDefault="007A0CE7" w:rsidP="007A0CE7">
            <w:pPr>
              <w:jc w:val="left"/>
              <w:cnfStyle w:val="000000000000"/>
              <w:rPr>
                <w:rFonts w:cs="PT Bold Heading"/>
                <w:b/>
                <w:bCs/>
                <w:sz w:val="32"/>
                <w:szCs w:val="32"/>
                <w:rtl/>
                <w:lang w:bidi="ar-IQ"/>
              </w:rPr>
            </w:pPr>
            <w:r w:rsidRPr="00CF64AC">
              <w:rPr>
                <w:rFonts w:cs="AdvertisingBold" w:hint="cs"/>
                <w:sz w:val="22"/>
                <w:szCs w:val="22"/>
                <w:rtl/>
                <w:lang w:bidi="ar-IQ"/>
              </w:rPr>
              <w:t>(رقمـــــــــــا" ) (كتـــــــــــــــــــــــــــــــــــــــــــــابة")</w:t>
            </w:r>
          </w:p>
        </w:tc>
      </w:tr>
    </w:tbl>
    <w:p w:rsidR="00575672" w:rsidRDefault="00575672" w:rsidP="00575672">
      <w:pPr>
        <w:rPr>
          <w:rFonts w:cs="PT Bold Heading"/>
          <w:sz w:val="28"/>
          <w:szCs w:val="28"/>
          <w:rtl/>
          <w:lang w:bidi="ar-IQ"/>
        </w:rPr>
      </w:pPr>
    </w:p>
    <w:p w:rsidR="00F837CE" w:rsidRPr="00F837CE" w:rsidRDefault="00F837CE" w:rsidP="00F837CE">
      <w:pPr>
        <w:spacing w:after="0" w:line="240" w:lineRule="auto"/>
        <w:rPr>
          <w:rFonts w:cs="PT Bold Heading"/>
          <w:sz w:val="28"/>
          <w:szCs w:val="28"/>
          <w:u w:val="thick"/>
          <w:lang w:bidi="ar-IQ"/>
        </w:rPr>
      </w:pPr>
      <w:r w:rsidRPr="00F837CE">
        <w:rPr>
          <w:rFonts w:cs="PT Bold Heading" w:hint="cs"/>
          <w:sz w:val="28"/>
          <w:szCs w:val="28"/>
          <w:u w:val="thick"/>
          <w:rtl/>
          <w:lang w:bidi="ar-IQ"/>
        </w:rPr>
        <w:t>ملاحظة هامة :</w:t>
      </w:r>
    </w:p>
    <w:p w:rsidR="00575672" w:rsidRPr="00ED6450" w:rsidRDefault="00F837CE" w:rsidP="00F837CE">
      <w:pPr>
        <w:pStyle w:val="a5"/>
        <w:numPr>
          <w:ilvl w:val="0"/>
          <w:numId w:val="15"/>
        </w:numPr>
        <w:spacing w:after="0" w:line="240" w:lineRule="auto"/>
        <w:rPr>
          <w:rFonts w:cs="AdvertisingBold"/>
          <w:rtl/>
          <w:lang w:bidi="ar-IQ"/>
        </w:rPr>
      </w:pPr>
      <w:r w:rsidRPr="00ED6450">
        <w:rPr>
          <w:rFonts w:cs="AdvertisingBold" w:hint="cs"/>
          <w:rtl/>
          <w:lang w:bidi="ar-IQ"/>
        </w:rPr>
        <w:t>يتم أستيفاء مبالغ الفقرات المطلوب توفير مبالغ لها من الوفورات .</w:t>
      </w:r>
    </w:p>
    <w:p w:rsidR="00F837CE" w:rsidRPr="00ED6450" w:rsidRDefault="00F837CE" w:rsidP="00F837CE">
      <w:pPr>
        <w:pStyle w:val="a5"/>
        <w:numPr>
          <w:ilvl w:val="0"/>
          <w:numId w:val="15"/>
        </w:numPr>
        <w:spacing w:after="0" w:line="240" w:lineRule="auto"/>
        <w:rPr>
          <w:rFonts w:cs="AdvertisingBold"/>
          <w:rtl/>
          <w:lang w:bidi="ar-IQ"/>
        </w:rPr>
      </w:pPr>
      <w:r w:rsidRPr="00ED6450">
        <w:rPr>
          <w:rFonts w:cs="AdvertisingBold" w:hint="cs"/>
          <w:rtl/>
          <w:lang w:bidi="ar-IQ"/>
        </w:rPr>
        <w:t xml:space="preserve">يجب أن يكون مبالغ الفقرات المطلوب توفير مبالغ لها </w:t>
      </w:r>
      <w:r w:rsidRPr="00ED6450">
        <w:rPr>
          <w:rFonts w:cs="AdvertisingBold" w:hint="cs"/>
          <w:u w:val="thick"/>
          <w:rtl/>
          <w:lang w:bidi="ar-IQ"/>
        </w:rPr>
        <w:t>أقل من أو يساوي</w:t>
      </w:r>
      <w:r w:rsidRPr="00ED6450">
        <w:rPr>
          <w:rFonts w:cs="AdvertisingBold" w:hint="cs"/>
          <w:rtl/>
          <w:lang w:bidi="ar-IQ"/>
        </w:rPr>
        <w:t xml:space="preserve"> مبلغ الوفورات .</w:t>
      </w:r>
    </w:p>
    <w:p w:rsidR="00F837CE" w:rsidRDefault="00F837CE" w:rsidP="00575672">
      <w:pPr>
        <w:rPr>
          <w:rFonts w:cs="PT Bold Heading"/>
          <w:sz w:val="28"/>
          <w:szCs w:val="28"/>
          <w:rtl/>
          <w:lang w:bidi="ar-IQ"/>
        </w:rPr>
      </w:pPr>
    </w:p>
    <w:p w:rsidR="00F837CE" w:rsidRDefault="00A06570" w:rsidP="00575672">
      <w:pPr>
        <w:rPr>
          <w:rFonts w:cs="PT Bold Heading"/>
          <w:sz w:val="28"/>
          <w:szCs w:val="28"/>
          <w:u w:val="thick"/>
          <w:rtl/>
          <w:lang w:bidi="ar-IQ"/>
        </w:rPr>
      </w:pPr>
      <w:r>
        <w:rPr>
          <w:rFonts w:cs="PT Bold Heading" w:hint="cs"/>
          <w:sz w:val="28"/>
          <w:szCs w:val="28"/>
          <w:u w:val="thick"/>
          <w:rtl/>
          <w:lang w:bidi="ar-IQ"/>
        </w:rPr>
        <w:t xml:space="preserve">مصادقة </w:t>
      </w:r>
      <w:r w:rsidR="00F837CE" w:rsidRPr="00F837CE">
        <w:rPr>
          <w:rFonts w:cs="PT Bold Heading" w:hint="cs"/>
          <w:sz w:val="28"/>
          <w:szCs w:val="28"/>
          <w:u w:val="thick"/>
          <w:rtl/>
          <w:lang w:bidi="ar-IQ"/>
        </w:rPr>
        <w:t xml:space="preserve">لجنة أعداد الكشف الأضافي </w:t>
      </w:r>
      <w:r w:rsidR="00F837CE">
        <w:rPr>
          <w:rFonts w:cs="PT Bold Heading" w:hint="cs"/>
          <w:sz w:val="28"/>
          <w:szCs w:val="28"/>
          <w:u w:val="thick"/>
          <w:rtl/>
          <w:lang w:bidi="ar-IQ"/>
        </w:rPr>
        <w:t>:</w:t>
      </w:r>
    </w:p>
    <w:p w:rsidR="006B6AE5" w:rsidRDefault="006B6AE5" w:rsidP="00575672">
      <w:pPr>
        <w:rPr>
          <w:rFonts w:cs="PT Bold Heading"/>
          <w:sz w:val="28"/>
          <w:szCs w:val="28"/>
          <w:u w:val="thick"/>
          <w:rtl/>
          <w:lang w:bidi="ar-IQ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1"/>
        <w:gridCol w:w="2670"/>
        <w:gridCol w:w="2671"/>
      </w:tblGrid>
      <w:tr w:rsidR="00F837CE" w:rsidTr="006B6AE5">
        <w:trPr>
          <w:cnfStyle w:val="100000000000"/>
        </w:trPr>
        <w:tc>
          <w:tcPr>
            <w:cnfStyle w:val="001000000000"/>
            <w:tcW w:w="2670" w:type="dxa"/>
          </w:tcPr>
          <w:p w:rsidR="00F837CE" w:rsidRDefault="006B6AE5" w:rsidP="006B6AE5">
            <w:pPr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المقاول</w:t>
            </w:r>
          </w:p>
          <w:p w:rsidR="006B6AE5" w:rsidRDefault="006B6AE5" w:rsidP="006B6AE5">
            <w:pPr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</w:p>
          <w:p w:rsidR="006B6AE5" w:rsidRPr="00F837CE" w:rsidRDefault="006B6AE5" w:rsidP="006B6AE5">
            <w:pPr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المدير المفوض لشركة</w:t>
            </w:r>
          </w:p>
        </w:tc>
        <w:tc>
          <w:tcPr>
            <w:tcW w:w="2671" w:type="dxa"/>
          </w:tcPr>
          <w:p w:rsidR="00F837CE" w:rsidRDefault="00F837CE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المهندس المشرف</w:t>
            </w:r>
          </w:p>
          <w:p w:rsidR="00F837CE" w:rsidRDefault="00F837CE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</w:p>
          <w:p w:rsidR="00F837CE" w:rsidRPr="00F837CE" w:rsidRDefault="00F837CE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ممثل </w:t>
            </w:r>
            <w:r w:rsidR="006B6AE5"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الجهة المستفيدة</w:t>
            </w:r>
          </w:p>
        </w:tc>
        <w:tc>
          <w:tcPr>
            <w:tcW w:w="2670" w:type="dxa"/>
          </w:tcPr>
          <w:p w:rsidR="00F837CE" w:rsidRDefault="00F837CE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المهندس المشرف</w:t>
            </w:r>
          </w:p>
          <w:p w:rsidR="00F837CE" w:rsidRDefault="00F837CE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</w:p>
          <w:p w:rsidR="00F837CE" w:rsidRPr="00F837CE" w:rsidRDefault="00F837CE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ممثل د.م.م.لمشاريع</w:t>
            </w:r>
          </w:p>
        </w:tc>
        <w:tc>
          <w:tcPr>
            <w:tcW w:w="2671" w:type="dxa"/>
          </w:tcPr>
          <w:p w:rsidR="00F837CE" w:rsidRPr="00F837CE" w:rsidRDefault="00F837CE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F837CE"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تأييد المهندس المقيم</w:t>
            </w:r>
          </w:p>
          <w:p w:rsidR="00F837CE" w:rsidRPr="00F837CE" w:rsidRDefault="00F837CE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</w:p>
          <w:p w:rsidR="00F837CE" w:rsidRPr="00F837CE" w:rsidRDefault="00F837CE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F837CE"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ر.د.م.م لمشاريع</w:t>
            </w:r>
          </w:p>
        </w:tc>
      </w:tr>
    </w:tbl>
    <w:p w:rsidR="00F837CE" w:rsidRDefault="00F837CE" w:rsidP="00575672">
      <w:pPr>
        <w:rPr>
          <w:rFonts w:cs="PT Bold Heading"/>
          <w:sz w:val="28"/>
          <w:szCs w:val="28"/>
          <w:u w:val="thick"/>
          <w:rtl/>
          <w:lang w:bidi="ar-IQ"/>
        </w:rPr>
      </w:pPr>
    </w:p>
    <w:p w:rsidR="00CC5F05" w:rsidRPr="00F837CE" w:rsidRDefault="00CC5F05" w:rsidP="00575672">
      <w:pPr>
        <w:rPr>
          <w:rFonts w:cs="PT Bold Heading"/>
          <w:sz w:val="28"/>
          <w:szCs w:val="28"/>
          <w:u w:val="thick"/>
          <w:rtl/>
          <w:lang w:bidi="ar-IQ"/>
        </w:rPr>
      </w:pPr>
    </w:p>
    <w:p w:rsidR="006B6AE5" w:rsidRDefault="006B6AE5" w:rsidP="006B6AE5">
      <w:pPr>
        <w:rPr>
          <w:rFonts w:cs="PT Bold Heading"/>
          <w:sz w:val="28"/>
          <w:szCs w:val="28"/>
          <w:u w:val="thick"/>
          <w:rtl/>
          <w:lang w:bidi="ar-IQ"/>
        </w:rPr>
      </w:pPr>
      <w:r>
        <w:rPr>
          <w:rFonts w:cs="PT Bold Heading" w:hint="cs"/>
          <w:sz w:val="28"/>
          <w:szCs w:val="28"/>
          <w:u w:val="thick"/>
          <w:rtl/>
          <w:lang w:bidi="ar-IQ"/>
        </w:rPr>
        <w:t xml:space="preserve">مصادقة </w:t>
      </w:r>
      <w:r w:rsidRPr="00F837CE">
        <w:rPr>
          <w:rFonts w:cs="PT Bold Heading" w:hint="cs"/>
          <w:sz w:val="28"/>
          <w:szCs w:val="28"/>
          <w:u w:val="thick"/>
          <w:rtl/>
          <w:lang w:bidi="ar-IQ"/>
        </w:rPr>
        <w:t xml:space="preserve">لجنة </w:t>
      </w:r>
      <w:r>
        <w:rPr>
          <w:rFonts w:cs="PT Bold Heading" w:hint="cs"/>
          <w:sz w:val="28"/>
          <w:szCs w:val="28"/>
          <w:u w:val="thick"/>
          <w:rtl/>
          <w:lang w:bidi="ar-IQ"/>
        </w:rPr>
        <w:t xml:space="preserve">مصادقة الكشوفات ومنح المدد </w:t>
      </w:r>
      <w:r w:rsidR="00551642">
        <w:rPr>
          <w:rFonts w:cs="PT Bold Heading" w:hint="cs"/>
          <w:sz w:val="28"/>
          <w:szCs w:val="28"/>
          <w:u w:val="thick"/>
          <w:rtl/>
          <w:lang w:bidi="ar-IQ"/>
        </w:rPr>
        <w:t>الإضافية</w:t>
      </w:r>
      <w:r w:rsidRPr="00F837CE">
        <w:rPr>
          <w:rFonts w:cs="PT Bold Heading" w:hint="cs"/>
          <w:sz w:val="28"/>
          <w:szCs w:val="28"/>
          <w:u w:val="thick"/>
          <w:rtl/>
          <w:lang w:bidi="ar-IQ"/>
        </w:rPr>
        <w:t xml:space="preserve"> </w:t>
      </w:r>
      <w:r>
        <w:rPr>
          <w:rFonts w:cs="PT Bold Heading" w:hint="cs"/>
          <w:sz w:val="28"/>
          <w:szCs w:val="28"/>
          <w:u w:val="thick"/>
          <w:rtl/>
          <w:lang w:bidi="ar-IQ"/>
        </w:rPr>
        <w:t>:</w:t>
      </w:r>
    </w:p>
    <w:p w:rsidR="006B6AE5" w:rsidRDefault="006B6AE5" w:rsidP="006B6AE5">
      <w:pPr>
        <w:rPr>
          <w:rFonts w:cs="PT Bold Heading"/>
          <w:sz w:val="28"/>
          <w:szCs w:val="28"/>
          <w:u w:val="thick"/>
          <w:rtl/>
          <w:lang w:bidi="ar-IQ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1"/>
        <w:gridCol w:w="2670"/>
        <w:gridCol w:w="2671"/>
      </w:tblGrid>
      <w:tr w:rsidR="006B6AE5" w:rsidTr="00205361">
        <w:trPr>
          <w:cnfStyle w:val="100000000000"/>
        </w:trPr>
        <w:tc>
          <w:tcPr>
            <w:cnfStyle w:val="001000000000"/>
            <w:tcW w:w="2670" w:type="dxa"/>
          </w:tcPr>
          <w:p w:rsidR="006B6AE5" w:rsidRDefault="006B6AE5" w:rsidP="00205361">
            <w:pPr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المقاول</w:t>
            </w:r>
          </w:p>
          <w:p w:rsidR="006B6AE5" w:rsidRDefault="006B6AE5" w:rsidP="00205361">
            <w:pPr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</w:p>
          <w:p w:rsidR="006B6AE5" w:rsidRPr="00F837CE" w:rsidRDefault="006B6AE5" w:rsidP="00205361">
            <w:pPr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المدير المفوض لشركة</w:t>
            </w:r>
          </w:p>
        </w:tc>
        <w:tc>
          <w:tcPr>
            <w:tcW w:w="2671" w:type="dxa"/>
          </w:tcPr>
          <w:p w:rsidR="006B6AE5" w:rsidRDefault="006B6AE5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المهندس </w:t>
            </w:r>
          </w:p>
          <w:p w:rsidR="006B6AE5" w:rsidRPr="00F837CE" w:rsidRDefault="006B6AE5" w:rsidP="006B6AE5">
            <w:pPr>
              <w:jc w:val="left"/>
              <w:cnfStyle w:val="100000000000"/>
              <w:rPr>
                <w:rFonts w:cs="AdvertisingBold"/>
                <w:caps w:val="0"/>
                <w:sz w:val="22"/>
                <w:szCs w:val="22"/>
                <w:lang w:bidi="ar-IQ"/>
              </w:rPr>
            </w:pPr>
          </w:p>
          <w:p w:rsidR="006B6AE5" w:rsidRPr="00F837CE" w:rsidRDefault="006B6AE5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عضو</w:t>
            </w:r>
            <w:r w:rsidRPr="00F837CE"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2670" w:type="dxa"/>
          </w:tcPr>
          <w:p w:rsidR="006B6AE5" w:rsidRDefault="006B6AE5" w:rsidP="006B6AE5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المهندس </w:t>
            </w:r>
          </w:p>
          <w:p w:rsidR="006B6AE5" w:rsidRPr="00F837CE" w:rsidRDefault="006B6AE5" w:rsidP="006B6AE5">
            <w:pPr>
              <w:jc w:val="left"/>
              <w:cnfStyle w:val="100000000000"/>
              <w:rPr>
                <w:rFonts w:cs="AdvertisingBold"/>
                <w:caps w:val="0"/>
                <w:sz w:val="22"/>
                <w:szCs w:val="22"/>
                <w:lang w:bidi="ar-IQ"/>
              </w:rPr>
            </w:pPr>
          </w:p>
          <w:p w:rsidR="006B6AE5" w:rsidRPr="00F837CE" w:rsidRDefault="006B6AE5" w:rsidP="00205361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عضو</w:t>
            </w:r>
          </w:p>
        </w:tc>
        <w:tc>
          <w:tcPr>
            <w:tcW w:w="2671" w:type="dxa"/>
          </w:tcPr>
          <w:p w:rsidR="006B6AE5" w:rsidRDefault="006B6AE5" w:rsidP="00205361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المهندس </w:t>
            </w:r>
          </w:p>
          <w:p w:rsidR="006B6AE5" w:rsidRDefault="006B6AE5" w:rsidP="00205361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</w:p>
          <w:p w:rsidR="006B6AE5" w:rsidRPr="00F837CE" w:rsidRDefault="006B6AE5" w:rsidP="00205361">
            <w:pPr>
              <w:cnfStyle w:val="100000000000"/>
              <w:rPr>
                <w:rFonts w:cs="AdvertisingBold"/>
                <w:b w:val="0"/>
                <w:bCs w:val="0"/>
                <w:sz w:val="22"/>
                <w:szCs w:val="22"/>
                <w:rtl/>
                <w:lang w:bidi="ar-IQ"/>
              </w:rPr>
            </w:pPr>
            <w:r>
              <w:rPr>
                <w:rFonts w:cs="AdvertisingBold" w:hint="cs"/>
                <w:b w:val="0"/>
                <w:bCs w:val="0"/>
                <w:sz w:val="22"/>
                <w:szCs w:val="22"/>
                <w:rtl/>
                <w:lang w:bidi="ar-IQ"/>
              </w:rPr>
              <w:t>رئيس اللجنة</w:t>
            </w:r>
          </w:p>
        </w:tc>
      </w:tr>
    </w:tbl>
    <w:p w:rsidR="00F837CE" w:rsidRDefault="00F837CE" w:rsidP="00575672">
      <w:pPr>
        <w:rPr>
          <w:rFonts w:cs="PT Bold Heading"/>
          <w:sz w:val="28"/>
          <w:szCs w:val="28"/>
          <w:rtl/>
          <w:lang w:bidi="ar-IQ"/>
        </w:rPr>
      </w:pPr>
    </w:p>
    <w:sectPr w:rsidR="00F837CE" w:rsidSect="00CA5E8B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80" w:rsidRDefault="00001580" w:rsidP="00455B8A">
      <w:pPr>
        <w:spacing w:after="0" w:line="240" w:lineRule="auto"/>
      </w:pPr>
      <w:r>
        <w:separator/>
      </w:r>
    </w:p>
  </w:endnote>
  <w:endnote w:type="continuationSeparator" w:id="1">
    <w:p w:rsidR="00001580" w:rsidRDefault="00001580" w:rsidP="0045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HOLOTH OU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70" w:rsidRPr="00455B8A" w:rsidRDefault="00A06570">
    <w:pPr>
      <w:pStyle w:val="a7"/>
      <w:rPr>
        <w:b/>
        <w:bCs/>
        <w:rtl/>
        <w:lang w:bidi="ar-IQ"/>
      </w:rPr>
    </w:pPr>
    <w:r w:rsidRPr="00455B8A">
      <w:rPr>
        <w:rFonts w:hint="cs"/>
        <w:b/>
        <w:bCs/>
        <w:rtl/>
        <w:lang w:bidi="ar-IQ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hint="cs"/>
        <w:b/>
        <w:bCs/>
        <w:rtl/>
        <w:lang w:bidi="ar-IQ"/>
      </w:rPr>
      <w:t>ـــــــــــــــــ</w:t>
    </w:r>
  </w:p>
  <w:p w:rsidR="00A06570" w:rsidRPr="00455B8A" w:rsidRDefault="00A06570" w:rsidP="00455B8A">
    <w:pPr>
      <w:pStyle w:val="a7"/>
      <w:rPr>
        <w:rFonts w:cs="AdvertisingBold"/>
        <w:b/>
        <w:bCs/>
        <w:sz w:val="14"/>
        <w:szCs w:val="14"/>
        <w:rtl/>
        <w:lang w:bidi="ar-IQ"/>
      </w:rPr>
    </w:pPr>
    <w:r w:rsidRPr="00455B8A">
      <w:rPr>
        <w:rFonts w:cs="AdvertisingBold" w:hint="cs"/>
        <w:b/>
        <w:bCs/>
        <w:sz w:val="14"/>
        <w:szCs w:val="14"/>
        <w:rtl/>
        <w:lang w:bidi="ar-IQ"/>
      </w:rPr>
      <w:t>كيفية أعداد استمارة الكشف الإضافي لأي مشروع / م.أباذر نوري صالح</w:t>
    </w:r>
  </w:p>
  <w:p w:rsidR="00A06570" w:rsidRDefault="00A06570" w:rsidP="00455B8A">
    <w:pPr>
      <w:pStyle w:val="a7"/>
      <w:rPr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80" w:rsidRDefault="00001580" w:rsidP="00455B8A">
      <w:pPr>
        <w:spacing w:after="0" w:line="240" w:lineRule="auto"/>
      </w:pPr>
      <w:r>
        <w:separator/>
      </w:r>
    </w:p>
  </w:footnote>
  <w:footnote w:type="continuationSeparator" w:id="1">
    <w:p w:rsidR="00001580" w:rsidRDefault="00001580" w:rsidP="0045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70" w:rsidRDefault="00A06570" w:rsidP="00CA5E8B">
    <w:pPr>
      <w:pStyle w:val="a6"/>
      <w:rPr>
        <w:rFonts w:cs="AdvertisingBold"/>
        <w:b/>
        <w:bCs/>
        <w:sz w:val="24"/>
        <w:szCs w:val="24"/>
        <w:rtl/>
        <w:lang w:bidi="ar-IQ"/>
      </w:rPr>
    </w:pPr>
    <w:r w:rsidRPr="00CA5E8B">
      <w:rPr>
        <w:rFonts w:cs="AdvertisingBold" w:hint="cs"/>
        <w:b/>
        <w:bCs/>
        <w:sz w:val="24"/>
        <w:szCs w:val="24"/>
        <w:rtl/>
        <w:lang w:bidi="ar-IQ"/>
      </w:rPr>
      <w:t>شرح تفصيلي لكيفية أعداد أستمار</w:t>
    </w:r>
    <w:r>
      <w:rPr>
        <w:rFonts w:cs="AdvertisingBold" w:hint="cs"/>
        <w:b/>
        <w:bCs/>
        <w:sz w:val="24"/>
        <w:szCs w:val="24"/>
        <w:rtl/>
        <w:lang w:bidi="ar-IQ"/>
      </w:rPr>
      <w:t xml:space="preserve">ة </w:t>
    </w:r>
    <w:r w:rsidRPr="00CA5E8B">
      <w:rPr>
        <w:rFonts w:cs="AdvertisingBold" w:hint="cs"/>
        <w:b/>
        <w:bCs/>
        <w:sz w:val="24"/>
        <w:szCs w:val="24"/>
        <w:rtl/>
        <w:lang w:bidi="ar-IQ"/>
      </w:rPr>
      <w:t xml:space="preserve"> الكشف الإضافي لأي مشروع</w:t>
    </w:r>
    <w:r>
      <w:rPr>
        <w:rFonts w:cs="AdvertisingBold" w:hint="cs"/>
        <w:b/>
        <w:bCs/>
        <w:sz w:val="24"/>
        <w:szCs w:val="24"/>
        <w:rtl/>
        <w:lang w:bidi="ar-IQ"/>
      </w:rPr>
      <w:t xml:space="preserve"> </w:t>
    </w:r>
  </w:p>
  <w:p w:rsidR="00A06570" w:rsidRPr="00CA5E8B" w:rsidRDefault="00A06570" w:rsidP="00CA5E8B">
    <w:pPr>
      <w:pStyle w:val="a6"/>
      <w:rPr>
        <w:rFonts w:cs="AdvertisingBold"/>
        <w:b/>
        <w:bCs/>
        <w:sz w:val="10"/>
        <w:szCs w:val="10"/>
        <w:lang w:bidi="ar-IQ"/>
      </w:rPr>
    </w:pPr>
    <w:r w:rsidRPr="00CA5E8B">
      <w:rPr>
        <w:rFonts w:cs="AdvertisingBold" w:hint="cs"/>
        <w:b/>
        <w:bCs/>
        <w:sz w:val="10"/>
        <w:szCs w:val="10"/>
        <w:rtl/>
        <w:lang w:bidi="ar-IQ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074"/>
    <w:multiLevelType w:val="hybridMultilevel"/>
    <w:tmpl w:val="38322EC0"/>
    <w:lvl w:ilvl="0" w:tplc="F75083F0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296878"/>
    <w:multiLevelType w:val="hybridMultilevel"/>
    <w:tmpl w:val="DEF852DE"/>
    <w:lvl w:ilvl="0" w:tplc="CE260422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B760C"/>
    <w:multiLevelType w:val="hybridMultilevel"/>
    <w:tmpl w:val="CD2C9954"/>
    <w:lvl w:ilvl="0" w:tplc="1F2AD3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137A"/>
    <w:multiLevelType w:val="hybridMultilevel"/>
    <w:tmpl w:val="C7744514"/>
    <w:lvl w:ilvl="0" w:tplc="2A56683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5372B"/>
    <w:multiLevelType w:val="hybridMultilevel"/>
    <w:tmpl w:val="11BA7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E19FF"/>
    <w:multiLevelType w:val="hybridMultilevel"/>
    <w:tmpl w:val="BBF6583E"/>
    <w:lvl w:ilvl="0" w:tplc="44200B4C">
      <w:start w:val="1"/>
      <w:numFmt w:val="arabicAlpha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D6CCC"/>
    <w:multiLevelType w:val="hybridMultilevel"/>
    <w:tmpl w:val="38322EC0"/>
    <w:lvl w:ilvl="0" w:tplc="F75083F0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A1C29C4"/>
    <w:multiLevelType w:val="hybridMultilevel"/>
    <w:tmpl w:val="BAEA3DFC"/>
    <w:lvl w:ilvl="0" w:tplc="579208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C7EC6"/>
    <w:multiLevelType w:val="hybridMultilevel"/>
    <w:tmpl w:val="A2B819E0"/>
    <w:lvl w:ilvl="0" w:tplc="3DBCC0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77E58"/>
    <w:multiLevelType w:val="hybridMultilevel"/>
    <w:tmpl w:val="1A848654"/>
    <w:lvl w:ilvl="0" w:tplc="47563A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D1006"/>
    <w:multiLevelType w:val="hybridMultilevel"/>
    <w:tmpl w:val="C310F382"/>
    <w:lvl w:ilvl="0" w:tplc="DDE2E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70948"/>
    <w:multiLevelType w:val="hybridMultilevel"/>
    <w:tmpl w:val="A2B819E0"/>
    <w:lvl w:ilvl="0" w:tplc="3DBCC0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00EF8"/>
    <w:multiLevelType w:val="hybridMultilevel"/>
    <w:tmpl w:val="38322EC0"/>
    <w:lvl w:ilvl="0" w:tplc="F75083F0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1A303DD"/>
    <w:multiLevelType w:val="hybridMultilevel"/>
    <w:tmpl w:val="7E6EDC16"/>
    <w:lvl w:ilvl="0" w:tplc="70EEC296">
      <w:start w:val="1"/>
      <w:numFmt w:val="arabicAlpha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21AB3"/>
    <w:multiLevelType w:val="hybridMultilevel"/>
    <w:tmpl w:val="837A6174"/>
    <w:lvl w:ilvl="0" w:tplc="2AEE3A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B61F20"/>
    <w:rsid w:val="00001580"/>
    <w:rsid w:val="000043DF"/>
    <w:rsid w:val="00004CB2"/>
    <w:rsid w:val="000058AF"/>
    <w:rsid w:val="00005F44"/>
    <w:rsid w:val="00015D60"/>
    <w:rsid w:val="00022742"/>
    <w:rsid w:val="0002580C"/>
    <w:rsid w:val="00030155"/>
    <w:rsid w:val="00030A42"/>
    <w:rsid w:val="00031903"/>
    <w:rsid w:val="00032F7D"/>
    <w:rsid w:val="00036BA7"/>
    <w:rsid w:val="000415A1"/>
    <w:rsid w:val="00045ED2"/>
    <w:rsid w:val="0004790B"/>
    <w:rsid w:val="000501A5"/>
    <w:rsid w:val="0005432A"/>
    <w:rsid w:val="00056ED7"/>
    <w:rsid w:val="00063CB9"/>
    <w:rsid w:val="00071784"/>
    <w:rsid w:val="00073D7D"/>
    <w:rsid w:val="000749CB"/>
    <w:rsid w:val="00077E71"/>
    <w:rsid w:val="00081519"/>
    <w:rsid w:val="00083707"/>
    <w:rsid w:val="00095474"/>
    <w:rsid w:val="00095CD3"/>
    <w:rsid w:val="000A0283"/>
    <w:rsid w:val="000A0404"/>
    <w:rsid w:val="000A250C"/>
    <w:rsid w:val="000A4A90"/>
    <w:rsid w:val="000A52A0"/>
    <w:rsid w:val="000B099F"/>
    <w:rsid w:val="000B62A8"/>
    <w:rsid w:val="000C349F"/>
    <w:rsid w:val="000C38EC"/>
    <w:rsid w:val="000C3C5B"/>
    <w:rsid w:val="000C42AD"/>
    <w:rsid w:val="000C5F6F"/>
    <w:rsid w:val="000C76AC"/>
    <w:rsid w:val="000C7CBE"/>
    <w:rsid w:val="000C7DD5"/>
    <w:rsid w:val="000E1361"/>
    <w:rsid w:val="000E3E7B"/>
    <w:rsid w:val="000E49AD"/>
    <w:rsid w:val="000E4BF5"/>
    <w:rsid w:val="000E6AA2"/>
    <w:rsid w:val="000F3EBE"/>
    <w:rsid w:val="000F3F37"/>
    <w:rsid w:val="000F476A"/>
    <w:rsid w:val="000F680E"/>
    <w:rsid w:val="000F6E1B"/>
    <w:rsid w:val="00100374"/>
    <w:rsid w:val="00101CDD"/>
    <w:rsid w:val="00104B76"/>
    <w:rsid w:val="00106250"/>
    <w:rsid w:val="00106A4E"/>
    <w:rsid w:val="00110DD7"/>
    <w:rsid w:val="00112017"/>
    <w:rsid w:val="001200F6"/>
    <w:rsid w:val="00121F30"/>
    <w:rsid w:val="0012369D"/>
    <w:rsid w:val="00123BCE"/>
    <w:rsid w:val="0012423E"/>
    <w:rsid w:val="00134B04"/>
    <w:rsid w:val="00134F21"/>
    <w:rsid w:val="00136C68"/>
    <w:rsid w:val="00141A5E"/>
    <w:rsid w:val="0014202E"/>
    <w:rsid w:val="001423E3"/>
    <w:rsid w:val="001426AE"/>
    <w:rsid w:val="00144613"/>
    <w:rsid w:val="0014621E"/>
    <w:rsid w:val="00147ECE"/>
    <w:rsid w:val="00151A73"/>
    <w:rsid w:val="00155C0F"/>
    <w:rsid w:val="00157742"/>
    <w:rsid w:val="0016204A"/>
    <w:rsid w:val="0016536B"/>
    <w:rsid w:val="0016626E"/>
    <w:rsid w:val="00167ABC"/>
    <w:rsid w:val="00170B5B"/>
    <w:rsid w:val="001718F2"/>
    <w:rsid w:val="001723FF"/>
    <w:rsid w:val="001737A1"/>
    <w:rsid w:val="001742B9"/>
    <w:rsid w:val="00174A07"/>
    <w:rsid w:val="00174F7A"/>
    <w:rsid w:val="00175B98"/>
    <w:rsid w:val="00181FC7"/>
    <w:rsid w:val="00183736"/>
    <w:rsid w:val="001876BB"/>
    <w:rsid w:val="00187C79"/>
    <w:rsid w:val="00190332"/>
    <w:rsid w:val="00192A68"/>
    <w:rsid w:val="001963BD"/>
    <w:rsid w:val="0019670E"/>
    <w:rsid w:val="001A3CB8"/>
    <w:rsid w:val="001A4B3F"/>
    <w:rsid w:val="001A5940"/>
    <w:rsid w:val="001A7481"/>
    <w:rsid w:val="001A7D24"/>
    <w:rsid w:val="001B1807"/>
    <w:rsid w:val="001B419F"/>
    <w:rsid w:val="001B568E"/>
    <w:rsid w:val="001C0F45"/>
    <w:rsid w:val="001C1628"/>
    <w:rsid w:val="001C1CA5"/>
    <w:rsid w:val="001C1FB6"/>
    <w:rsid w:val="001C272B"/>
    <w:rsid w:val="001C41AC"/>
    <w:rsid w:val="001C4E50"/>
    <w:rsid w:val="001C5032"/>
    <w:rsid w:val="001C50D9"/>
    <w:rsid w:val="001C55A6"/>
    <w:rsid w:val="001C5B18"/>
    <w:rsid w:val="001D0892"/>
    <w:rsid w:val="001D0FD8"/>
    <w:rsid w:val="001D1736"/>
    <w:rsid w:val="001D26AF"/>
    <w:rsid w:val="001D2CEA"/>
    <w:rsid w:val="001D3EC7"/>
    <w:rsid w:val="001D446A"/>
    <w:rsid w:val="001D7090"/>
    <w:rsid w:val="001E2CF4"/>
    <w:rsid w:val="001E5DB2"/>
    <w:rsid w:val="001F45FE"/>
    <w:rsid w:val="001F4B2F"/>
    <w:rsid w:val="001F78DC"/>
    <w:rsid w:val="0020084E"/>
    <w:rsid w:val="00200975"/>
    <w:rsid w:val="00201BDB"/>
    <w:rsid w:val="00203517"/>
    <w:rsid w:val="00203E8F"/>
    <w:rsid w:val="002045DB"/>
    <w:rsid w:val="00205361"/>
    <w:rsid w:val="00205F06"/>
    <w:rsid w:val="0021019B"/>
    <w:rsid w:val="002124A2"/>
    <w:rsid w:val="00214FC8"/>
    <w:rsid w:val="00220571"/>
    <w:rsid w:val="002217FF"/>
    <w:rsid w:val="002229BD"/>
    <w:rsid w:val="0022444D"/>
    <w:rsid w:val="00224E0E"/>
    <w:rsid w:val="00225FB3"/>
    <w:rsid w:val="00227836"/>
    <w:rsid w:val="00230142"/>
    <w:rsid w:val="00230160"/>
    <w:rsid w:val="00231CD7"/>
    <w:rsid w:val="0023426A"/>
    <w:rsid w:val="00235207"/>
    <w:rsid w:val="0023552E"/>
    <w:rsid w:val="00235F39"/>
    <w:rsid w:val="002419F8"/>
    <w:rsid w:val="002424E0"/>
    <w:rsid w:val="002432F3"/>
    <w:rsid w:val="00243F36"/>
    <w:rsid w:val="00245052"/>
    <w:rsid w:val="002462E2"/>
    <w:rsid w:val="0025185B"/>
    <w:rsid w:val="002518D6"/>
    <w:rsid w:val="00251954"/>
    <w:rsid w:val="00252F99"/>
    <w:rsid w:val="0025309B"/>
    <w:rsid w:val="002539AA"/>
    <w:rsid w:val="00253E6D"/>
    <w:rsid w:val="00254B23"/>
    <w:rsid w:val="002567C2"/>
    <w:rsid w:val="002578A0"/>
    <w:rsid w:val="00257A68"/>
    <w:rsid w:val="00257D06"/>
    <w:rsid w:val="00262129"/>
    <w:rsid w:val="00263643"/>
    <w:rsid w:val="00263AA9"/>
    <w:rsid w:val="00264C70"/>
    <w:rsid w:val="00264F00"/>
    <w:rsid w:val="00267040"/>
    <w:rsid w:val="002671BC"/>
    <w:rsid w:val="002678E7"/>
    <w:rsid w:val="00272CA2"/>
    <w:rsid w:val="002731CB"/>
    <w:rsid w:val="0027388F"/>
    <w:rsid w:val="00274C01"/>
    <w:rsid w:val="00280343"/>
    <w:rsid w:val="0028087E"/>
    <w:rsid w:val="0028180D"/>
    <w:rsid w:val="00282EE7"/>
    <w:rsid w:val="00282FDC"/>
    <w:rsid w:val="00284CE2"/>
    <w:rsid w:val="00291925"/>
    <w:rsid w:val="00292149"/>
    <w:rsid w:val="002942D0"/>
    <w:rsid w:val="002A1D98"/>
    <w:rsid w:val="002A340E"/>
    <w:rsid w:val="002A3DCE"/>
    <w:rsid w:val="002A7954"/>
    <w:rsid w:val="002B29E0"/>
    <w:rsid w:val="002B3FEB"/>
    <w:rsid w:val="002C1720"/>
    <w:rsid w:val="002C2E79"/>
    <w:rsid w:val="002C3485"/>
    <w:rsid w:val="002C3675"/>
    <w:rsid w:val="002C3CCC"/>
    <w:rsid w:val="002C53E5"/>
    <w:rsid w:val="002C62A1"/>
    <w:rsid w:val="002C75C0"/>
    <w:rsid w:val="002C7FFA"/>
    <w:rsid w:val="002D2FE8"/>
    <w:rsid w:val="002D4F1B"/>
    <w:rsid w:val="002D54A4"/>
    <w:rsid w:val="002E0CEC"/>
    <w:rsid w:val="002E4B0E"/>
    <w:rsid w:val="002E536A"/>
    <w:rsid w:val="002E56F6"/>
    <w:rsid w:val="002E6186"/>
    <w:rsid w:val="002E6E0F"/>
    <w:rsid w:val="002E7B0B"/>
    <w:rsid w:val="002E7CF3"/>
    <w:rsid w:val="002F4276"/>
    <w:rsid w:val="002F5E1B"/>
    <w:rsid w:val="002F60F9"/>
    <w:rsid w:val="002F7B12"/>
    <w:rsid w:val="00301EB4"/>
    <w:rsid w:val="00302645"/>
    <w:rsid w:val="003034E1"/>
    <w:rsid w:val="00305F8F"/>
    <w:rsid w:val="00311C31"/>
    <w:rsid w:val="003126DB"/>
    <w:rsid w:val="0031486A"/>
    <w:rsid w:val="00316A89"/>
    <w:rsid w:val="00316C4A"/>
    <w:rsid w:val="00316C63"/>
    <w:rsid w:val="00320643"/>
    <w:rsid w:val="00327A00"/>
    <w:rsid w:val="00327ED1"/>
    <w:rsid w:val="003308B4"/>
    <w:rsid w:val="003309B2"/>
    <w:rsid w:val="00334DAB"/>
    <w:rsid w:val="00335097"/>
    <w:rsid w:val="003352A1"/>
    <w:rsid w:val="003363BD"/>
    <w:rsid w:val="00337D9B"/>
    <w:rsid w:val="0034164C"/>
    <w:rsid w:val="00341D17"/>
    <w:rsid w:val="0034207F"/>
    <w:rsid w:val="0034552C"/>
    <w:rsid w:val="00345682"/>
    <w:rsid w:val="00346093"/>
    <w:rsid w:val="0034621E"/>
    <w:rsid w:val="00353271"/>
    <w:rsid w:val="003533BD"/>
    <w:rsid w:val="00354B67"/>
    <w:rsid w:val="003552BB"/>
    <w:rsid w:val="00355455"/>
    <w:rsid w:val="0036136D"/>
    <w:rsid w:val="003652CE"/>
    <w:rsid w:val="00371987"/>
    <w:rsid w:val="00372EF1"/>
    <w:rsid w:val="00374BE2"/>
    <w:rsid w:val="003754DD"/>
    <w:rsid w:val="00377EEE"/>
    <w:rsid w:val="00380CD2"/>
    <w:rsid w:val="00380D7F"/>
    <w:rsid w:val="00385DE1"/>
    <w:rsid w:val="00386094"/>
    <w:rsid w:val="0038666D"/>
    <w:rsid w:val="0039302A"/>
    <w:rsid w:val="00394933"/>
    <w:rsid w:val="003A423E"/>
    <w:rsid w:val="003A7E88"/>
    <w:rsid w:val="003B5F6F"/>
    <w:rsid w:val="003B71BE"/>
    <w:rsid w:val="003C4419"/>
    <w:rsid w:val="003C5126"/>
    <w:rsid w:val="003C619A"/>
    <w:rsid w:val="003C70A1"/>
    <w:rsid w:val="003D3313"/>
    <w:rsid w:val="003D3AF4"/>
    <w:rsid w:val="003D3FB2"/>
    <w:rsid w:val="003D57F8"/>
    <w:rsid w:val="003E1D43"/>
    <w:rsid w:val="003E1F35"/>
    <w:rsid w:val="003E3C4A"/>
    <w:rsid w:val="003E4173"/>
    <w:rsid w:val="003E6356"/>
    <w:rsid w:val="003E7C2C"/>
    <w:rsid w:val="003F512C"/>
    <w:rsid w:val="003F7696"/>
    <w:rsid w:val="003F7FAD"/>
    <w:rsid w:val="0040058E"/>
    <w:rsid w:val="00403A63"/>
    <w:rsid w:val="004064B7"/>
    <w:rsid w:val="00406880"/>
    <w:rsid w:val="00407E20"/>
    <w:rsid w:val="00410627"/>
    <w:rsid w:val="004110E2"/>
    <w:rsid w:val="004122EA"/>
    <w:rsid w:val="00413546"/>
    <w:rsid w:val="00413ADF"/>
    <w:rsid w:val="0041762C"/>
    <w:rsid w:val="00420B2D"/>
    <w:rsid w:val="00425C01"/>
    <w:rsid w:val="004269B9"/>
    <w:rsid w:val="00426ACA"/>
    <w:rsid w:val="00427980"/>
    <w:rsid w:val="00431083"/>
    <w:rsid w:val="004311D8"/>
    <w:rsid w:val="00433663"/>
    <w:rsid w:val="00436468"/>
    <w:rsid w:val="0043780C"/>
    <w:rsid w:val="00440508"/>
    <w:rsid w:val="00442A38"/>
    <w:rsid w:val="00443867"/>
    <w:rsid w:val="00445F40"/>
    <w:rsid w:val="00455B8A"/>
    <w:rsid w:val="00457582"/>
    <w:rsid w:val="004601C8"/>
    <w:rsid w:val="004609C4"/>
    <w:rsid w:val="00462B9A"/>
    <w:rsid w:val="00463756"/>
    <w:rsid w:val="00467372"/>
    <w:rsid w:val="00472061"/>
    <w:rsid w:val="0047490F"/>
    <w:rsid w:val="004755A4"/>
    <w:rsid w:val="00477ED7"/>
    <w:rsid w:val="00480FBA"/>
    <w:rsid w:val="00483AFE"/>
    <w:rsid w:val="004844A5"/>
    <w:rsid w:val="00484AEE"/>
    <w:rsid w:val="0048570B"/>
    <w:rsid w:val="004869E4"/>
    <w:rsid w:val="00486FB8"/>
    <w:rsid w:val="00491731"/>
    <w:rsid w:val="00493340"/>
    <w:rsid w:val="004953F3"/>
    <w:rsid w:val="004A0463"/>
    <w:rsid w:val="004A25E3"/>
    <w:rsid w:val="004A4E0E"/>
    <w:rsid w:val="004B256B"/>
    <w:rsid w:val="004B3478"/>
    <w:rsid w:val="004B4ECD"/>
    <w:rsid w:val="004B6120"/>
    <w:rsid w:val="004C07A3"/>
    <w:rsid w:val="004C3360"/>
    <w:rsid w:val="004C5501"/>
    <w:rsid w:val="004C73A7"/>
    <w:rsid w:val="004D0078"/>
    <w:rsid w:val="004D0F02"/>
    <w:rsid w:val="004D3A3D"/>
    <w:rsid w:val="004D6629"/>
    <w:rsid w:val="004D7532"/>
    <w:rsid w:val="004E11F8"/>
    <w:rsid w:val="004E3663"/>
    <w:rsid w:val="004E47A9"/>
    <w:rsid w:val="004E4AAD"/>
    <w:rsid w:val="004E5622"/>
    <w:rsid w:val="004F573B"/>
    <w:rsid w:val="005005F3"/>
    <w:rsid w:val="0050149C"/>
    <w:rsid w:val="00501B6C"/>
    <w:rsid w:val="0050239B"/>
    <w:rsid w:val="00502800"/>
    <w:rsid w:val="00503204"/>
    <w:rsid w:val="00506E6A"/>
    <w:rsid w:val="005075E4"/>
    <w:rsid w:val="00511C33"/>
    <w:rsid w:val="00513DD0"/>
    <w:rsid w:val="0051401F"/>
    <w:rsid w:val="00514877"/>
    <w:rsid w:val="00516068"/>
    <w:rsid w:val="00516A05"/>
    <w:rsid w:val="00516C6C"/>
    <w:rsid w:val="005202A6"/>
    <w:rsid w:val="00522A8F"/>
    <w:rsid w:val="00523C1E"/>
    <w:rsid w:val="00525950"/>
    <w:rsid w:val="005270EE"/>
    <w:rsid w:val="0052776B"/>
    <w:rsid w:val="00530CC0"/>
    <w:rsid w:val="00530E11"/>
    <w:rsid w:val="005346C6"/>
    <w:rsid w:val="00536058"/>
    <w:rsid w:val="005428B7"/>
    <w:rsid w:val="00543E7F"/>
    <w:rsid w:val="00545D35"/>
    <w:rsid w:val="00550894"/>
    <w:rsid w:val="00550F7D"/>
    <w:rsid w:val="00551642"/>
    <w:rsid w:val="0055215C"/>
    <w:rsid w:val="00553648"/>
    <w:rsid w:val="0055772B"/>
    <w:rsid w:val="00562BC8"/>
    <w:rsid w:val="00564EEE"/>
    <w:rsid w:val="005702A7"/>
    <w:rsid w:val="0057060A"/>
    <w:rsid w:val="00572463"/>
    <w:rsid w:val="00572479"/>
    <w:rsid w:val="00575672"/>
    <w:rsid w:val="00576DD1"/>
    <w:rsid w:val="00577C08"/>
    <w:rsid w:val="00580BB0"/>
    <w:rsid w:val="00581505"/>
    <w:rsid w:val="00582722"/>
    <w:rsid w:val="00582A76"/>
    <w:rsid w:val="00585A81"/>
    <w:rsid w:val="00585F2A"/>
    <w:rsid w:val="00586E51"/>
    <w:rsid w:val="00587FA0"/>
    <w:rsid w:val="00591655"/>
    <w:rsid w:val="00593501"/>
    <w:rsid w:val="00597FC7"/>
    <w:rsid w:val="005A150C"/>
    <w:rsid w:val="005A23F5"/>
    <w:rsid w:val="005A3399"/>
    <w:rsid w:val="005A64C2"/>
    <w:rsid w:val="005A704C"/>
    <w:rsid w:val="005A76EF"/>
    <w:rsid w:val="005B06F9"/>
    <w:rsid w:val="005B31DD"/>
    <w:rsid w:val="005B689C"/>
    <w:rsid w:val="005B7DE1"/>
    <w:rsid w:val="005C10F0"/>
    <w:rsid w:val="005C2E18"/>
    <w:rsid w:val="005C3612"/>
    <w:rsid w:val="005C7D5C"/>
    <w:rsid w:val="005C7FA9"/>
    <w:rsid w:val="005D047E"/>
    <w:rsid w:val="005D3982"/>
    <w:rsid w:val="005D46F9"/>
    <w:rsid w:val="005D498C"/>
    <w:rsid w:val="005D7FCF"/>
    <w:rsid w:val="005E052F"/>
    <w:rsid w:val="005E0F63"/>
    <w:rsid w:val="005E26BF"/>
    <w:rsid w:val="005E3B60"/>
    <w:rsid w:val="005E3EE4"/>
    <w:rsid w:val="005E55E8"/>
    <w:rsid w:val="005E5E3C"/>
    <w:rsid w:val="005F29B1"/>
    <w:rsid w:val="005F34BD"/>
    <w:rsid w:val="005F38B4"/>
    <w:rsid w:val="005F3B11"/>
    <w:rsid w:val="005F5EEB"/>
    <w:rsid w:val="005F7251"/>
    <w:rsid w:val="005F74DC"/>
    <w:rsid w:val="005F7EE5"/>
    <w:rsid w:val="00600528"/>
    <w:rsid w:val="00603129"/>
    <w:rsid w:val="006101BD"/>
    <w:rsid w:val="006101FA"/>
    <w:rsid w:val="0061185B"/>
    <w:rsid w:val="00614172"/>
    <w:rsid w:val="00614775"/>
    <w:rsid w:val="00616D94"/>
    <w:rsid w:val="00622AEB"/>
    <w:rsid w:val="00622D24"/>
    <w:rsid w:val="00622F5D"/>
    <w:rsid w:val="00624F6C"/>
    <w:rsid w:val="00626D1F"/>
    <w:rsid w:val="00634852"/>
    <w:rsid w:val="00635FC7"/>
    <w:rsid w:val="0064194D"/>
    <w:rsid w:val="00642B7C"/>
    <w:rsid w:val="0064362A"/>
    <w:rsid w:val="00643BC3"/>
    <w:rsid w:val="00644073"/>
    <w:rsid w:val="00644C5A"/>
    <w:rsid w:val="00645881"/>
    <w:rsid w:val="00647D98"/>
    <w:rsid w:val="006506D2"/>
    <w:rsid w:val="0065263D"/>
    <w:rsid w:val="006534FF"/>
    <w:rsid w:val="0065397F"/>
    <w:rsid w:val="00655C00"/>
    <w:rsid w:val="00655DED"/>
    <w:rsid w:val="0066082C"/>
    <w:rsid w:val="006619A5"/>
    <w:rsid w:val="00661A5F"/>
    <w:rsid w:val="00663CA6"/>
    <w:rsid w:val="006643DA"/>
    <w:rsid w:val="0067038F"/>
    <w:rsid w:val="00675092"/>
    <w:rsid w:val="00676167"/>
    <w:rsid w:val="0068354B"/>
    <w:rsid w:val="00684F68"/>
    <w:rsid w:val="00687C95"/>
    <w:rsid w:val="00690EC9"/>
    <w:rsid w:val="00691107"/>
    <w:rsid w:val="0069552C"/>
    <w:rsid w:val="00696902"/>
    <w:rsid w:val="006A0B04"/>
    <w:rsid w:val="006A56EA"/>
    <w:rsid w:val="006A7A11"/>
    <w:rsid w:val="006B01D3"/>
    <w:rsid w:val="006B19AE"/>
    <w:rsid w:val="006B1D3C"/>
    <w:rsid w:val="006B43F7"/>
    <w:rsid w:val="006B6AE5"/>
    <w:rsid w:val="006C2452"/>
    <w:rsid w:val="006C4011"/>
    <w:rsid w:val="006D1591"/>
    <w:rsid w:val="006D35DB"/>
    <w:rsid w:val="006D69CB"/>
    <w:rsid w:val="006E19C1"/>
    <w:rsid w:val="006E2CF8"/>
    <w:rsid w:val="006E61AB"/>
    <w:rsid w:val="006E73EF"/>
    <w:rsid w:val="006E76AC"/>
    <w:rsid w:val="006F3DEB"/>
    <w:rsid w:val="006F403D"/>
    <w:rsid w:val="006F40DF"/>
    <w:rsid w:val="006F54C3"/>
    <w:rsid w:val="006F58C3"/>
    <w:rsid w:val="006F6229"/>
    <w:rsid w:val="00700B5B"/>
    <w:rsid w:val="00700D5D"/>
    <w:rsid w:val="00701470"/>
    <w:rsid w:val="00701883"/>
    <w:rsid w:val="00703684"/>
    <w:rsid w:val="007078FB"/>
    <w:rsid w:val="007102F0"/>
    <w:rsid w:val="00712D1E"/>
    <w:rsid w:val="00713718"/>
    <w:rsid w:val="00715D17"/>
    <w:rsid w:val="00717489"/>
    <w:rsid w:val="007200D8"/>
    <w:rsid w:val="007202DC"/>
    <w:rsid w:val="00720533"/>
    <w:rsid w:val="0072351C"/>
    <w:rsid w:val="0072615F"/>
    <w:rsid w:val="00726417"/>
    <w:rsid w:val="00732A62"/>
    <w:rsid w:val="00735096"/>
    <w:rsid w:val="00736CF9"/>
    <w:rsid w:val="007379AB"/>
    <w:rsid w:val="007409F2"/>
    <w:rsid w:val="00741027"/>
    <w:rsid w:val="00742445"/>
    <w:rsid w:val="0074389E"/>
    <w:rsid w:val="00743F83"/>
    <w:rsid w:val="00746522"/>
    <w:rsid w:val="00750C14"/>
    <w:rsid w:val="007520B5"/>
    <w:rsid w:val="007546CB"/>
    <w:rsid w:val="007571EB"/>
    <w:rsid w:val="00757B45"/>
    <w:rsid w:val="00761B7F"/>
    <w:rsid w:val="00764384"/>
    <w:rsid w:val="00764B02"/>
    <w:rsid w:val="007667C6"/>
    <w:rsid w:val="007679B2"/>
    <w:rsid w:val="0077081D"/>
    <w:rsid w:val="00770CD6"/>
    <w:rsid w:val="0077137D"/>
    <w:rsid w:val="00772AE8"/>
    <w:rsid w:val="00774CD9"/>
    <w:rsid w:val="00775CE3"/>
    <w:rsid w:val="007779B5"/>
    <w:rsid w:val="007812A5"/>
    <w:rsid w:val="00785B78"/>
    <w:rsid w:val="00793200"/>
    <w:rsid w:val="00793F99"/>
    <w:rsid w:val="00795AB4"/>
    <w:rsid w:val="00796381"/>
    <w:rsid w:val="0079695A"/>
    <w:rsid w:val="00797CC9"/>
    <w:rsid w:val="007A0CE7"/>
    <w:rsid w:val="007A24CE"/>
    <w:rsid w:val="007A2CAB"/>
    <w:rsid w:val="007A4662"/>
    <w:rsid w:val="007A5997"/>
    <w:rsid w:val="007A720A"/>
    <w:rsid w:val="007A7B29"/>
    <w:rsid w:val="007B1B39"/>
    <w:rsid w:val="007B1EBC"/>
    <w:rsid w:val="007B4692"/>
    <w:rsid w:val="007B6DB3"/>
    <w:rsid w:val="007C3D1B"/>
    <w:rsid w:val="007C4EB2"/>
    <w:rsid w:val="007C524B"/>
    <w:rsid w:val="007C65D8"/>
    <w:rsid w:val="007C79E9"/>
    <w:rsid w:val="007D1E13"/>
    <w:rsid w:val="007D7DD1"/>
    <w:rsid w:val="007E0099"/>
    <w:rsid w:val="007E0E8C"/>
    <w:rsid w:val="007E4750"/>
    <w:rsid w:val="007E51AB"/>
    <w:rsid w:val="007F02ED"/>
    <w:rsid w:val="007F0FAA"/>
    <w:rsid w:val="007F1197"/>
    <w:rsid w:val="007F1BA1"/>
    <w:rsid w:val="00800962"/>
    <w:rsid w:val="00801C61"/>
    <w:rsid w:val="008030CF"/>
    <w:rsid w:val="008042C7"/>
    <w:rsid w:val="00804704"/>
    <w:rsid w:val="008055BC"/>
    <w:rsid w:val="00807D7C"/>
    <w:rsid w:val="008105EE"/>
    <w:rsid w:val="00810943"/>
    <w:rsid w:val="00815070"/>
    <w:rsid w:val="008207BB"/>
    <w:rsid w:val="008214FF"/>
    <w:rsid w:val="00821EA4"/>
    <w:rsid w:val="00824E90"/>
    <w:rsid w:val="00826577"/>
    <w:rsid w:val="00826E6B"/>
    <w:rsid w:val="00835476"/>
    <w:rsid w:val="00840702"/>
    <w:rsid w:val="00841C44"/>
    <w:rsid w:val="00841FFD"/>
    <w:rsid w:val="00845B59"/>
    <w:rsid w:val="00846130"/>
    <w:rsid w:val="00846931"/>
    <w:rsid w:val="008505D3"/>
    <w:rsid w:val="00850C44"/>
    <w:rsid w:val="00851CE6"/>
    <w:rsid w:val="00852AAC"/>
    <w:rsid w:val="00852FBC"/>
    <w:rsid w:val="0085531C"/>
    <w:rsid w:val="00864E8D"/>
    <w:rsid w:val="008667DB"/>
    <w:rsid w:val="00867695"/>
    <w:rsid w:val="008729AE"/>
    <w:rsid w:val="00874DE1"/>
    <w:rsid w:val="00881DB8"/>
    <w:rsid w:val="008833EC"/>
    <w:rsid w:val="008865C6"/>
    <w:rsid w:val="008870CA"/>
    <w:rsid w:val="00890307"/>
    <w:rsid w:val="008908FD"/>
    <w:rsid w:val="0089365E"/>
    <w:rsid w:val="008944B3"/>
    <w:rsid w:val="00894C04"/>
    <w:rsid w:val="0089728D"/>
    <w:rsid w:val="00897E5E"/>
    <w:rsid w:val="008A11B1"/>
    <w:rsid w:val="008A1C6C"/>
    <w:rsid w:val="008A1E9A"/>
    <w:rsid w:val="008A2045"/>
    <w:rsid w:val="008A64D4"/>
    <w:rsid w:val="008B0FFD"/>
    <w:rsid w:val="008B2233"/>
    <w:rsid w:val="008B2383"/>
    <w:rsid w:val="008B338B"/>
    <w:rsid w:val="008B4B50"/>
    <w:rsid w:val="008C2830"/>
    <w:rsid w:val="008C6465"/>
    <w:rsid w:val="008D0656"/>
    <w:rsid w:val="008D0C88"/>
    <w:rsid w:val="008D2481"/>
    <w:rsid w:val="008D616C"/>
    <w:rsid w:val="008E2017"/>
    <w:rsid w:val="008E24D7"/>
    <w:rsid w:val="008E2CD3"/>
    <w:rsid w:val="008E2F8D"/>
    <w:rsid w:val="008E3739"/>
    <w:rsid w:val="008E46ED"/>
    <w:rsid w:val="008E5018"/>
    <w:rsid w:val="008E5C72"/>
    <w:rsid w:val="008E7A6F"/>
    <w:rsid w:val="008E7AC9"/>
    <w:rsid w:val="008F179F"/>
    <w:rsid w:val="008F343B"/>
    <w:rsid w:val="008F4E50"/>
    <w:rsid w:val="00901692"/>
    <w:rsid w:val="009057E4"/>
    <w:rsid w:val="00906ED9"/>
    <w:rsid w:val="00907B31"/>
    <w:rsid w:val="00911CF2"/>
    <w:rsid w:val="0091315B"/>
    <w:rsid w:val="00915B00"/>
    <w:rsid w:val="00916267"/>
    <w:rsid w:val="00916ABF"/>
    <w:rsid w:val="00920A00"/>
    <w:rsid w:val="00923A4F"/>
    <w:rsid w:val="0092599B"/>
    <w:rsid w:val="00926ADC"/>
    <w:rsid w:val="00931A75"/>
    <w:rsid w:val="009329D0"/>
    <w:rsid w:val="009338F5"/>
    <w:rsid w:val="00933BB0"/>
    <w:rsid w:val="009345D1"/>
    <w:rsid w:val="0093599A"/>
    <w:rsid w:val="00941246"/>
    <w:rsid w:val="00941B2A"/>
    <w:rsid w:val="00944064"/>
    <w:rsid w:val="00946AB9"/>
    <w:rsid w:val="009470A5"/>
    <w:rsid w:val="009504D2"/>
    <w:rsid w:val="00951660"/>
    <w:rsid w:val="00952043"/>
    <w:rsid w:val="009524E8"/>
    <w:rsid w:val="009559C4"/>
    <w:rsid w:val="0095682B"/>
    <w:rsid w:val="00957A8D"/>
    <w:rsid w:val="009612E0"/>
    <w:rsid w:val="00962701"/>
    <w:rsid w:val="00963688"/>
    <w:rsid w:val="009677EF"/>
    <w:rsid w:val="00970267"/>
    <w:rsid w:val="00971423"/>
    <w:rsid w:val="0097157D"/>
    <w:rsid w:val="009770C1"/>
    <w:rsid w:val="00977B26"/>
    <w:rsid w:val="00982495"/>
    <w:rsid w:val="00982A10"/>
    <w:rsid w:val="00982F16"/>
    <w:rsid w:val="0098737A"/>
    <w:rsid w:val="00990A61"/>
    <w:rsid w:val="009918CF"/>
    <w:rsid w:val="009922F4"/>
    <w:rsid w:val="009A187A"/>
    <w:rsid w:val="009A6587"/>
    <w:rsid w:val="009A6ABE"/>
    <w:rsid w:val="009B15B5"/>
    <w:rsid w:val="009C0B7A"/>
    <w:rsid w:val="009C0BFD"/>
    <w:rsid w:val="009C15A0"/>
    <w:rsid w:val="009C169F"/>
    <w:rsid w:val="009C2F0B"/>
    <w:rsid w:val="009C7E91"/>
    <w:rsid w:val="009D1064"/>
    <w:rsid w:val="009D154E"/>
    <w:rsid w:val="009D3421"/>
    <w:rsid w:val="009D34B9"/>
    <w:rsid w:val="009D4064"/>
    <w:rsid w:val="009D723F"/>
    <w:rsid w:val="009D7FFB"/>
    <w:rsid w:val="009E15B3"/>
    <w:rsid w:val="009E60D3"/>
    <w:rsid w:val="009E6B34"/>
    <w:rsid w:val="009E6BEE"/>
    <w:rsid w:val="009F0E5F"/>
    <w:rsid w:val="009F0F01"/>
    <w:rsid w:val="009F1E69"/>
    <w:rsid w:val="009F753A"/>
    <w:rsid w:val="00A02B8A"/>
    <w:rsid w:val="00A032D7"/>
    <w:rsid w:val="00A04D1A"/>
    <w:rsid w:val="00A06570"/>
    <w:rsid w:val="00A113CA"/>
    <w:rsid w:val="00A14060"/>
    <w:rsid w:val="00A140F7"/>
    <w:rsid w:val="00A14368"/>
    <w:rsid w:val="00A2001B"/>
    <w:rsid w:val="00A2097F"/>
    <w:rsid w:val="00A23AA1"/>
    <w:rsid w:val="00A25580"/>
    <w:rsid w:val="00A435C9"/>
    <w:rsid w:val="00A43A04"/>
    <w:rsid w:val="00A45FB5"/>
    <w:rsid w:val="00A461C5"/>
    <w:rsid w:val="00A468B2"/>
    <w:rsid w:val="00A47665"/>
    <w:rsid w:val="00A47A01"/>
    <w:rsid w:val="00A53871"/>
    <w:rsid w:val="00A53E20"/>
    <w:rsid w:val="00A5483F"/>
    <w:rsid w:val="00A55555"/>
    <w:rsid w:val="00A55BB9"/>
    <w:rsid w:val="00A635B9"/>
    <w:rsid w:val="00A65078"/>
    <w:rsid w:val="00A7085F"/>
    <w:rsid w:val="00A74CE1"/>
    <w:rsid w:val="00A756A6"/>
    <w:rsid w:val="00A826ED"/>
    <w:rsid w:val="00A835F0"/>
    <w:rsid w:val="00A84864"/>
    <w:rsid w:val="00A86BAC"/>
    <w:rsid w:val="00A86BEF"/>
    <w:rsid w:val="00A86D0D"/>
    <w:rsid w:val="00A90FD4"/>
    <w:rsid w:val="00A91D35"/>
    <w:rsid w:val="00A926D2"/>
    <w:rsid w:val="00A97DB5"/>
    <w:rsid w:val="00AA0186"/>
    <w:rsid w:val="00AA1871"/>
    <w:rsid w:val="00AA31A2"/>
    <w:rsid w:val="00AA354C"/>
    <w:rsid w:val="00AA50DD"/>
    <w:rsid w:val="00AB2C16"/>
    <w:rsid w:val="00AB30E2"/>
    <w:rsid w:val="00AB3197"/>
    <w:rsid w:val="00AC0CD3"/>
    <w:rsid w:val="00AC4762"/>
    <w:rsid w:val="00AC4AC4"/>
    <w:rsid w:val="00AD1B3A"/>
    <w:rsid w:val="00AD2E56"/>
    <w:rsid w:val="00AD4E7C"/>
    <w:rsid w:val="00AD6CBC"/>
    <w:rsid w:val="00AD6FFF"/>
    <w:rsid w:val="00AD7116"/>
    <w:rsid w:val="00AD721E"/>
    <w:rsid w:val="00AD7AB1"/>
    <w:rsid w:val="00AE1190"/>
    <w:rsid w:val="00AE2848"/>
    <w:rsid w:val="00AE4E79"/>
    <w:rsid w:val="00AE5AAE"/>
    <w:rsid w:val="00AF0E96"/>
    <w:rsid w:val="00AF0FEA"/>
    <w:rsid w:val="00AF20D5"/>
    <w:rsid w:val="00AF3555"/>
    <w:rsid w:val="00AF4FFB"/>
    <w:rsid w:val="00AF5358"/>
    <w:rsid w:val="00AF7BD5"/>
    <w:rsid w:val="00B01BD4"/>
    <w:rsid w:val="00B01C33"/>
    <w:rsid w:val="00B01F36"/>
    <w:rsid w:val="00B06A1A"/>
    <w:rsid w:val="00B07C45"/>
    <w:rsid w:val="00B12FBA"/>
    <w:rsid w:val="00B14009"/>
    <w:rsid w:val="00B14A72"/>
    <w:rsid w:val="00B15502"/>
    <w:rsid w:val="00B171FA"/>
    <w:rsid w:val="00B207F8"/>
    <w:rsid w:val="00B2454F"/>
    <w:rsid w:val="00B2535F"/>
    <w:rsid w:val="00B268C5"/>
    <w:rsid w:val="00B275A5"/>
    <w:rsid w:val="00B27B0A"/>
    <w:rsid w:val="00B41899"/>
    <w:rsid w:val="00B42358"/>
    <w:rsid w:val="00B50948"/>
    <w:rsid w:val="00B51DDC"/>
    <w:rsid w:val="00B52BDF"/>
    <w:rsid w:val="00B53C16"/>
    <w:rsid w:val="00B5457B"/>
    <w:rsid w:val="00B54FB9"/>
    <w:rsid w:val="00B60C72"/>
    <w:rsid w:val="00B610E4"/>
    <w:rsid w:val="00B61F20"/>
    <w:rsid w:val="00B62695"/>
    <w:rsid w:val="00B63075"/>
    <w:rsid w:val="00B6311E"/>
    <w:rsid w:val="00B634E7"/>
    <w:rsid w:val="00B64DC9"/>
    <w:rsid w:val="00B67020"/>
    <w:rsid w:val="00B71B16"/>
    <w:rsid w:val="00B72213"/>
    <w:rsid w:val="00B75C3C"/>
    <w:rsid w:val="00B77E34"/>
    <w:rsid w:val="00B80430"/>
    <w:rsid w:val="00B80557"/>
    <w:rsid w:val="00B811A2"/>
    <w:rsid w:val="00B81C88"/>
    <w:rsid w:val="00B86ED5"/>
    <w:rsid w:val="00B8719B"/>
    <w:rsid w:val="00B8787E"/>
    <w:rsid w:val="00B879D0"/>
    <w:rsid w:val="00B92DDD"/>
    <w:rsid w:val="00B94E44"/>
    <w:rsid w:val="00B95AB9"/>
    <w:rsid w:val="00B95C9A"/>
    <w:rsid w:val="00B95F45"/>
    <w:rsid w:val="00B96AD1"/>
    <w:rsid w:val="00B97E90"/>
    <w:rsid w:val="00BA04F1"/>
    <w:rsid w:val="00BA20F6"/>
    <w:rsid w:val="00BB1D70"/>
    <w:rsid w:val="00BC0321"/>
    <w:rsid w:val="00BC067E"/>
    <w:rsid w:val="00BC0EB2"/>
    <w:rsid w:val="00BC1618"/>
    <w:rsid w:val="00BC231C"/>
    <w:rsid w:val="00BC2628"/>
    <w:rsid w:val="00BC2CD2"/>
    <w:rsid w:val="00BC6CF4"/>
    <w:rsid w:val="00BC7E52"/>
    <w:rsid w:val="00BD087E"/>
    <w:rsid w:val="00BD10BA"/>
    <w:rsid w:val="00BD19A7"/>
    <w:rsid w:val="00BD48D3"/>
    <w:rsid w:val="00BD4ACD"/>
    <w:rsid w:val="00BD4B7D"/>
    <w:rsid w:val="00BD6893"/>
    <w:rsid w:val="00BD7492"/>
    <w:rsid w:val="00BD769B"/>
    <w:rsid w:val="00BE02A2"/>
    <w:rsid w:val="00BE0AA3"/>
    <w:rsid w:val="00BE0E98"/>
    <w:rsid w:val="00BE3292"/>
    <w:rsid w:val="00BE4DE5"/>
    <w:rsid w:val="00BE55D7"/>
    <w:rsid w:val="00BE6239"/>
    <w:rsid w:val="00BE769E"/>
    <w:rsid w:val="00BE7881"/>
    <w:rsid w:val="00BE7E4E"/>
    <w:rsid w:val="00BF06E7"/>
    <w:rsid w:val="00BF09BC"/>
    <w:rsid w:val="00BF4531"/>
    <w:rsid w:val="00BF7BB1"/>
    <w:rsid w:val="00C047DD"/>
    <w:rsid w:val="00C05434"/>
    <w:rsid w:val="00C07DCC"/>
    <w:rsid w:val="00C13BEE"/>
    <w:rsid w:val="00C14880"/>
    <w:rsid w:val="00C16109"/>
    <w:rsid w:val="00C164AD"/>
    <w:rsid w:val="00C2225E"/>
    <w:rsid w:val="00C2264B"/>
    <w:rsid w:val="00C25650"/>
    <w:rsid w:val="00C26B68"/>
    <w:rsid w:val="00C26C7E"/>
    <w:rsid w:val="00C35F6B"/>
    <w:rsid w:val="00C366AF"/>
    <w:rsid w:val="00C371C2"/>
    <w:rsid w:val="00C411CF"/>
    <w:rsid w:val="00C41A7E"/>
    <w:rsid w:val="00C43A9B"/>
    <w:rsid w:val="00C4546D"/>
    <w:rsid w:val="00C51D58"/>
    <w:rsid w:val="00C53C51"/>
    <w:rsid w:val="00C60DD9"/>
    <w:rsid w:val="00C61B8B"/>
    <w:rsid w:val="00C61E24"/>
    <w:rsid w:val="00C62094"/>
    <w:rsid w:val="00C62A65"/>
    <w:rsid w:val="00C63BA8"/>
    <w:rsid w:val="00C662C7"/>
    <w:rsid w:val="00C67493"/>
    <w:rsid w:val="00C70442"/>
    <w:rsid w:val="00C707EB"/>
    <w:rsid w:val="00C72A03"/>
    <w:rsid w:val="00C778C2"/>
    <w:rsid w:val="00C808B3"/>
    <w:rsid w:val="00C80A5B"/>
    <w:rsid w:val="00C853BD"/>
    <w:rsid w:val="00C87ED7"/>
    <w:rsid w:val="00C92438"/>
    <w:rsid w:val="00C9283C"/>
    <w:rsid w:val="00C92A8A"/>
    <w:rsid w:val="00C93167"/>
    <w:rsid w:val="00C9337D"/>
    <w:rsid w:val="00C94B32"/>
    <w:rsid w:val="00C95878"/>
    <w:rsid w:val="00CA127A"/>
    <w:rsid w:val="00CA1D01"/>
    <w:rsid w:val="00CA324C"/>
    <w:rsid w:val="00CA5361"/>
    <w:rsid w:val="00CA5A3C"/>
    <w:rsid w:val="00CA5E8B"/>
    <w:rsid w:val="00CA7A9D"/>
    <w:rsid w:val="00CB0557"/>
    <w:rsid w:val="00CB2D7C"/>
    <w:rsid w:val="00CB4602"/>
    <w:rsid w:val="00CC0255"/>
    <w:rsid w:val="00CC3A97"/>
    <w:rsid w:val="00CC567E"/>
    <w:rsid w:val="00CC5E6D"/>
    <w:rsid w:val="00CC5F05"/>
    <w:rsid w:val="00CD143E"/>
    <w:rsid w:val="00CD254B"/>
    <w:rsid w:val="00CD4C91"/>
    <w:rsid w:val="00CD566F"/>
    <w:rsid w:val="00CD6ECB"/>
    <w:rsid w:val="00CE10FB"/>
    <w:rsid w:val="00CE1756"/>
    <w:rsid w:val="00CE4448"/>
    <w:rsid w:val="00CE4FB3"/>
    <w:rsid w:val="00CF0C69"/>
    <w:rsid w:val="00CF3CB8"/>
    <w:rsid w:val="00CF64AC"/>
    <w:rsid w:val="00CF6C99"/>
    <w:rsid w:val="00CF6E06"/>
    <w:rsid w:val="00CF71BD"/>
    <w:rsid w:val="00D10D01"/>
    <w:rsid w:val="00D114E1"/>
    <w:rsid w:val="00D12DF9"/>
    <w:rsid w:val="00D15F50"/>
    <w:rsid w:val="00D1620C"/>
    <w:rsid w:val="00D20173"/>
    <w:rsid w:val="00D2325D"/>
    <w:rsid w:val="00D23A9D"/>
    <w:rsid w:val="00D24F29"/>
    <w:rsid w:val="00D259C9"/>
    <w:rsid w:val="00D274F6"/>
    <w:rsid w:val="00D31B4E"/>
    <w:rsid w:val="00D32206"/>
    <w:rsid w:val="00D35EFC"/>
    <w:rsid w:val="00D37FCA"/>
    <w:rsid w:val="00D402CA"/>
    <w:rsid w:val="00D40E2E"/>
    <w:rsid w:val="00D40FF3"/>
    <w:rsid w:val="00D4298E"/>
    <w:rsid w:val="00D44FDC"/>
    <w:rsid w:val="00D464FA"/>
    <w:rsid w:val="00D46FA6"/>
    <w:rsid w:val="00D50D66"/>
    <w:rsid w:val="00D525D3"/>
    <w:rsid w:val="00D528FD"/>
    <w:rsid w:val="00D56ACF"/>
    <w:rsid w:val="00D56C1C"/>
    <w:rsid w:val="00D605D8"/>
    <w:rsid w:val="00D61133"/>
    <w:rsid w:val="00D650AF"/>
    <w:rsid w:val="00D67DA5"/>
    <w:rsid w:val="00D719C1"/>
    <w:rsid w:val="00D74F37"/>
    <w:rsid w:val="00D76706"/>
    <w:rsid w:val="00D812E0"/>
    <w:rsid w:val="00D82310"/>
    <w:rsid w:val="00D828F0"/>
    <w:rsid w:val="00D82FA8"/>
    <w:rsid w:val="00D83586"/>
    <w:rsid w:val="00D85323"/>
    <w:rsid w:val="00D862B9"/>
    <w:rsid w:val="00D90443"/>
    <w:rsid w:val="00D907AF"/>
    <w:rsid w:val="00D92F45"/>
    <w:rsid w:val="00D93185"/>
    <w:rsid w:val="00D935EA"/>
    <w:rsid w:val="00D96F2D"/>
    <w:rsid w:val="00DA3CB5"/>
    <w:rsid w:val="00DA5E2E"/>
    <w:rsid w:val="00DA76B2"/>
    <w:rsid w:val="00DA7E24"/>
    <w:rsid w:val="00DB30BA"/>
    <w:rsid w:val="00DB61CD"/>
    <w:rsid w:val="00DB6378"/>
    <w:rsid w:val="00DB68C4"/>
    <w:rsid w:val="00DB6D33"/>
    <w:rsid w:val="00DB7FFA"/>
    <w:rsid w:val="00DC0B31"/>
    <w:rsid w:val="00DC1D0E"/>
    <w:rsid w:val="00DC3941"/>
    <w:rsid w:val="00DC61C8"/>
    <w:rsid w:val="00DD0A22"/>
    <w:rsid w:val="00DD2A85"/>
    <w:rsid w:val="00DD4F76"/>
    <w:rsid w:val="00DD53B1"/>
    <w:rsid w:val="00DD5D45"/>
    <w:rsid w:val="00DD5D61"/>
    <w:rsid w:val="00DD5E73"/>
    <w:rsid w:val="00DE0A0C"/>
    <w:rsid w:val="00DE0C67"/>
    <w:rsid w:val="00DE333B"/>
    <w:rsid w:val="00DE33D8"/>
    <w:rsid w:val="00DE40D8"/>
    <w:rsid w:val="00DE43E7"/>
    <w:rsid w:val="00DE51FF"/>
    <w:rsid w:val="00DE60A0"/>
    <w:rsid w:val="00DF2DFF"/>
    <w:rsid w:val="00DF7044"/>
    <w:rsid w:val="00E00CD0"/>
    <w:rsid w:val="00E01311"/>
    <w:rsid w:val="00E03346"/>
    <w:rsid w:val="00E0377A"/>
    <w:rsid w:val="00E04A74"/>
    <w:rsid w:val="00E04DBC"/>
    <w:rsid w:val="00E05048"/>
    <w:rsid w:val="00E06F92"/>
    <w:rsid w:val="00E073A9"/>
    <w:rsid w:val="00E10BFC"/>
    <w:rsid w:val="00E144D5"/>
    <w:rsid w:val="00E20988"/>
    <w:rsid w:val="00E2281D"/>
    <w:rsid w:val="00E26770"/>
    <w:rsid w:val="00E27522"/>
    <w:rsid w:val="00E3042A"/>
    <w:rsid w:val="00E327E4"/>
    <w:rsid w:val="00E351DE"/>
    <w:rsid w:val="00E36D2E"/>
    <w:rsid w:val="00E3761A"/>
    <w:rsid w:val="00E424F8"/>
    <w:rsid w:val="00E44114"/>
    <w:rsid w:val="00E51E59"/>
    <w:rsid w:val="00E51F59"/>
    <w:rsid w:val="00E55E62"/>
    <w:rsid w:val="00E565B2"/>
    <w:rsid w:val="00E56B86"/>
    <w:rsid w:val="00E577A0"/>
    <w:rsid w:val="00E606AF"/>
    <w:rsid w:val="00E61628"/>
    <w:rsid w:val="00E632BC"/>
    <w:rsid w:val="00E63DA9"/>
    <w:rsid w:val="00E63E53"/>
    <w:rsid w:val="00E65936"/>
    <w:rsid w:val="00E66BC3"/>
    <w:rsid w:val="00E66DB3"/>
    <w:rsid w:val="00E709C2"/>
    <w:rsid w:val="00E724B2"/>
    <w:rsid w:val="00E72962"/>
    <w:rsid w:val="00E734E2"/>
    <w:rsid w:val="00E734FF"/>
    <w:rsid w:val="00E757DB"/>
    <w:rsid w:val="00E76DE7"/>
    <w:rsid w:val="00E80EF0"/>
    <w:rsid w:val="00E811A7"/>
    <w:rsid w:val="00E811B2"/>
    <w:rsid w:val="00E813B4"/>
    <w:rsid w:val="00E831F0"/>
    <w:rsid w:val="00E84701"/>
    <w:rsid w:val="00E84B23"/>
    <w:rsid w:val="00E85108"/>
    <w:rsid w:val="00E8524E"/>
    <w:rsid w:val="00E85F0A"/>
    <w:rsid w:val="00E90CF4"/>
    <w:rsid w:val="00E912A3"/>
    <w:rsid w:val="00E91538"/>
    <w:rsid w:val="00E91CEA"/>
    <w:rsid w:val="00E931B8"/>
    <w:rsid w:val="00E958C5"/>
    <w:rsid w:val="00E96A5B"/>
    <w:rsid w:val="00E978F6"/>
    <w:rsid w:val="00EA07CF"/>
    <w:rsid w:val="00EA0A2D"/>
    <w:rsid w:val="00EA0BF8"/>
    <w:rsid w:val="00EA2052"/>
    <w:rsid w:val="00EA58CE"/>
    <w:rsid w:val="00EB09A7"/>
    <w:rsid w:val="00EB1A12"/>
    <w:rsid w:val="00EB3EDB"/>
    <w:rsid w:val="00EB5A02"/>
    <w:rsid w:val="00EB5AE6"/>
    <w:rsid w:val="00EB7D44"/>
    <w:rsid w:val="00EC040B"/>
    <w:rsid w:val="00EC16EF"/>
    <w:rsid w:val="00EC3EFF"/>
    <w:rsid w:val="00EC4B83"/>
    <w:rsid w:val="00EC516F"/>
    <w:rsid w:val="00EC78BA"/>
    <w:rsid w:val="00ED0B35"/>
    <w:rsid w:val="00ED19A8"/>
    <w:rsid w:val="00ED2BCF"/>
    <w:rsid w:val="00ED6450"/>
    <w:rsid w:val="00ED646E"/>
    <w:rsid w:val="00ED761C"/>
    <w:rsid w:val="00EE43B9"/>
    <w:rsid w:val="00EE4609"/>
    <w:rsid w:val="00EE6033"/>
    <w:rsid w:val="00EE7083"/>
    <w:rsid w:val="00EF387B"/>
    <w:rsid w:val="00EF49CE"/>
    <w:rsid w:val="00EF4A4A"/>
    <w:rsid w:val="00F00118"/>
    <w:rsid w:val="00F00BEA"/>
    <w:rsid w:val="00F01996"/>
    <w:rsid w:val="00F02B73"/>
    <w:rsid w:val="00F04027"/>
    <w:rsid w:val="00F05495"/>
    <w:rsid w:val="00F10A1F"/>
    <w:rsid w:val="00F11CC9"/>
    <w:rsid w:val="00F1243C"/>
    <w:rsid w:val="00F1325C"/>
    <w:rsid w:val="00F201EB"/>
    <w:rsid w:val="00F210BB"/>
    <w:rsid w:val="00F2174A"/>
    <w:rsid w:val="00F2188F"/>
    <w:rsid w:val="00F21A57"/>
    <w:rsid w:val="00F21FF8"/>
    <w:rsid w:val="00F22166"/>
    <w:rsid w:val="00F233CA"/>
    <w:rsid w:val="00F23657"/>
    <w:rsid w:val="00F2619E"/>
    <w:rsid w:val="00F32649"/>
    <w:rsid w:val="00F32F2D"/>
    <w:rsid w:val="00F34F83"/>
    <w:rsid w:val="00F36302"/>
    <w:rsid w:val="00F369F7"/>
    <w:rsid w:val="00F43706"/>
    <w:rsid w:val="00F45189"/>
    <w:rsid w:val="00F452CF"/>
    <w:rsid w:val="00F46491"/>
    <w:rsid w:val="00F46C0C"/>
    <w:rsid w:val="00F513C8"/>
    <w:rsid w:val="00F52A74"/>
    <w:rsid w:val="00F540AA"/>
    <w:rsid w:val="00F54D41"/>
    <w:rsid w:val="00F56CD6"/>
    <w:rsid w:val="00F620E4"/>
    <w:rsid w:val="00F6249C"/>
    <w:rsid w:val="00F64A02"/>
    <w:rsid w:val="00F64C34"/>
    <w:rsid w:val="00F64C58"/>
    <w:rsid w:val="00F66C53"/>
    <w:rsid w:val="00F73CA3"/>
    <w:rsid w:val="00F750E8"/>
    <w:rsid w:val="00F76FB8"/>
    <w:rsid w:val="00F82107"/>
    <w:rsid w:val="00F82725"/>
    <w:rsid w:val="00F82E59"/>
    <w:rsid w:val="00F837CE"/>
    <w:rsid w:val="00F83F3D"/>
    <w:rsid w:val="00F84952"/>
    <w:rsid w:val="00F90E16"/>
    <w:rsid w:val="00F91742"/>
    <w:rsid w:val="00F92E4F"/>
    <w:rsid w:val="00F930DF"/>
    <w:rsid w:val="00F9350A"/>
    <w:rsid w:val="00F94133"/>
    <w:rsid w:val="00FA071E"/>
    <w:rsid w:val="00FA3550"/>
    <w:rsid w:val="00FA5422"/>
    <w:rsid w:val="00FA5E68"/>
    <w:rsid w:val="00FB05D4"/>
    <w:rsid w:val="00FB1238"/>
    <w:rsid w:val="00FB226C"/>
    <w:rsid w:val="00FB3F1A"/>
    <w:rsid w:val="00FB4F25"/>
    <w:rsid w:val="00FB5FC4"/>
    <w:rsid w:val="00FB6B8C"/>
    <w:rsid w:val="00FB7614"/>
    <w:rsid w:val="00FB7FDB"/>
    <w:rsid w:val="00FC00D8"/>
    <w:rsid w:val="00FC205C"/>
    <w:rsid w:val="00FC4CDF"/>
    <w:rsid w:val="00FC7064"/>
    <w:rsid w:val="00FE1DB3"/>
    <w:rsid w:val="00FE34FE"/>
    <w:rsid w:val="00FE3D40"/>
    <w:rsid w:val="00FF22FF"/>
    <w:rsid w:val="00FF29C4"/>
    <w:rsid w:val="00FF6BBA"/>
    <w:rsid w:val="00FF6DF0"/>
    <w:rsid w:val="00FF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نمط2"/>
    <w:basedOn w:val="a1"/>
    <w:uiPriority w:val="99"/>
    <w:qFormat/>
    <w:rsid w:val="005270EE"/>
    <w:pPr>
      <w:spacing w:after="0" w:line="240" w:lineRule="auto"/>
    </w:pPr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4"/>
    <w:uiPriority w:val="59"/>
    <w:rsid w:val="00AD7116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rPr>
        <w:rFonts w:cs="MCS THOLOTH OUT"/>
        <w:u w:val="none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a4">
    <w:name w:val="Table Elegant"/>
    <w:basedOn w:val="a1"/>
    <w:uiPriority w:val="99"/>
    <w:semiHidden/>
    <w:unhideWhenUsed/>
    <w:rsid w:val="00AD7116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B61F20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455B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455B8A"/>
  </w:style>
  <w:style w:type="paragraph" w:styleId="a7">
    <w:name w:val="footer"/>
    <w:basedOn w:val="a"/>
    <w:link w:val="Char0"/>
    <w:uiPriority w:val="99"/>
    <w:semiHidden/>
    <w:unhideWhenUsed/>
    <w:rsid w:val="00455B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455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C613-93BC-4C89-9200-A16E51E6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abather</dc:creator>
  <cp:lastModifiedBy>abather</cp:lastModifiedBy>
  <cp:revision>5</cp:revision>
  <dcterms:created xsi:type="dcterms:W3CDTF">2011-09-01T16:56:00Z</dcterms:created>
  <dcterms:modified xsi:type="dcterms:W3CDTF">2011-09-03T20:20:00Z</dcterms:modified>
</cp:coreProperties>
</file>