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66" w:rsidRDefault="00B54F66" w:rsidP="004D456F">
      <w:pPr>
        <w:pStyle w:val="NormalWeb"/>
        <w:bidi/>
      </w:pPr>
      <w:bookmarkStart w:id="0" w:name="_GoBack"/>
      <w:r>
        <w:rPr>
          <w:b/>
          <w:bCs/>
          <w:rtl/>
        </w:rPr>
        <w:t>تعريف المصرف المركزي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  <w:rtl/>
        </w:rPr>
        <w:t>هو عبارة عن هيئة مستقلة متكاملة تقوم بوظائف متميزة و متطورة حيث يقصر</w:t>
      </w:r>
      <w:r>
        <w:rPr>
          <w:b/>
          <w:bCs/>
        </w:rPr>
        <w:t xml:space="preserve"> </w:t>
      </w:r>
      <w:r>
        <w:rPr>
          <w:b/>
          <w:bCs/>
          <w:rtl/>
        </w:rPr>
        <w:t>تعامله على الحكومة و المصارف الأخرى ، ولا يتعامل مع الجمهور في معظم</w:t>
      </w:r>
      <w:r>
        <w:rPr>
          <w:b/>
          <w:bCs/>
        </w:rPr>
        <w:t xml:space="preserve"> </w:t>
      </w:r>
      <w:r>
        <w:rPr>
          <w:b/>
          <w:bCs/>
          <w:rtl/>
        </w:rPr>
        <w:t>الأحيان</w:t>
      </w:r>
      <w:r>
        <w:rPr>
          <w:b/>
          <w:bCs/>
        </w:rPr>
        <w:t xml:space="preserve"> .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الفصل الاول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1-1 </w:t>
      </w:r>
      <w:r>
        <w:rPr>
          <w:b/>
          <w:bCs/>
          <w:rtl/>
        </w:rPr>
        <w:t>تعريف المصرف المركزي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  <w:rtl/>
        </w:rPr>
        <w:t>هو عبارة عن هيئة مستقلة متكاملة تقوم بوظائف متميزة و متطورة حيث يقصر</w:t>
      </w:r>
      <w:r>
        <w:rPr>
          <w:b/>
          <w:bCs/>
        </w:rPr>
        <w:t xml:space="preserve"> </w:t>
      </w:r>
      <w:r>
        <w:rPr>
          <w:b/>
          <w:bCs/>
          <w:rtl/>
        </w:rPr>
        <w:t>تعامله على الحكومة و المصارف الأخرى ، ولا يتعامل مع الجمهور في معظم</w:t>
      </w:r>
      <w:r>
        <w:rPr>
          <w:b/>
          <w:bCs/>
        </w:rPr>
        <w:t xml:space="preserve"> </w:t>
      </w:r>
      <w:r>
        <w:rPr>
          <w:b/>
          <w:bCs/>
          <w:rtl/>
        </w:rPr>
        <w:t>الأحيان</w:t>
      </w:r>
      <w:r>
        <w:rPr>
          <w:b/>
          <w:bCs/>
        </w:rPr>
        <w:t xml:space="preserve"> .</w:t>
      </w:r>
      <w:r>
        <w:rPr>
          <w:b/>
          <w:bCs/>
        </w:rPr>
        <w:br/>
      </w:r>
      <w:r>
        <w:rPr>
          <w:b/>
          <w:bCs/>
        </w:rPr>
        <w:br/>
        <w:t>1-</w:t>
      </w:r>
      <w:proofErr w:type="gramStart"/>
      <w:r>
        <w:rPr>
          <w:b/>
          <w:bCs/>
        </w:rPr>
        <w:t xml:space="preserve">2 </w:t>
      </w:r>
      <w:r>
        <w:rPr>
          <w:b/>
          <w:bCs/>
          <w:rtl/>
        </w:rPr>
        <w:t>نشأتها</w:t>
      </w:r>
      <w:r>
        <w:rPr>
          <w:b/>
          <w:bCs/>
        </w:rPr>
        <w:t xml:space="preserve"> :</w:t>
      </w:r>
      <w:proofErr w:type="gramEnd"/>
      <w:r>
        <w:rPr>
          <w:b/>
          <w:bCs/>
        </w:rPr>
        <w:br/>
      </w:r>
      <w:r>
        <w:rPr>
          <w:b/>
          <w:bCs/>
          <w:rtl/>
        </w:rPr>
        <w:t>رغم أن المصارف المركزية عرفت منذ ثلاثة قرون الا أنها لم تنتشر ولم تتوسع</w:t>
      </w:r>
      <w:r>
        <w:rPr>
          <w:b/>
          <w:bCs/>
        </w:rPr>
        <w:t xml:space="preserve"> </w:t>
      </w:r>
      <w:r>
        <w:rPr>
          <w:b/>
          <w:bCs/>
          <w:rtl/>
        </w:rPr>
        <w:t>ولم تتبلور وظائفها على الشكل الذي هي عليه الآن الا في القرن العشرين</w:t>
      </w:r>
      <w:r>
        <w:rPr>
          <w:b/>
          <w:bCs/>
        </w:rPr>
        <w:t xml:space="preserve"> . </w:t>
      </w:r>
      <w:r>
        <w:rPr>
          <w:b/>
          <w:bCs/>
          <w:rtl/>
        </w:rPr>
        <w:t>وبعد الحرب العالمية الأولى على وجه التحديد أصبحت جزءا لا يتجزأ من مظاهر</w:t>
      </w:r>
      <w:r>
        <w:rPr>
          <w:b/>
          <w:bCs/>
        </w:rPr>
        <w:t xml:space="preserve"> </w:t>
      </w:r>
      <w:r>
        <w:rPr>
          <w:b/>
          <w:bCs/>
          <w:rtl/>
        </w:rPr>
        <w:t>استقلال البلاد السياسي و علامة هامة من علامات استقلالها الاقتصادي</w:t>
      </w:r>
      <w:r>
        <w:rPr>
          <w:b/>
          <w:bCs/>
        </w:rPr>
        <w:t xml:space="preserve"> .</w:t>
      </w:r>
      <w:r>
        <w:rPr>
          <w:b/>
          <w:bCs/>
        </w:rPr>
        <w:br/>
      </w:r>
      <w:r>
        <w:rPr>
          <w:b/>
          <w:bCs/>
        </w:rPr>
        <w:br/>
        <w:t xml:space="preserve">1-3 </w:t>
      </w:r>
      <w:r>
        <w:rPr>
          <w:b/>
          <w:bCs/>
          <w:rtl/>
        </w:rPr>
        <w:t xml:space="preserve">الأهداف العامة </w:t>
      </w:r>
      <w:proofErr w:type="gramStart"/>
      <w:r>
        <w:rPr>
          <w:b/>
          <w:bCs/>
          <w:rtl/>
        </w:rPr>
        <w:t>للمصارف المركزية</w:t>
      </w:r>
      <w:r>
        <w:rPr>
          <w:b/>
          <w:bCs/>
        </w:rPr>
        <w:t xml:space="preserve"> :</w:t>
      </w:r>
      <w:proofErr w:type="gramEnd"/>
      <w:r>
        <w:rPr>
          <w:b/>
          <w:bCs/>
        </w:rPr>
        <w:br/>
      </w:r>
      <w:r>
        <w:rPr>
          <w:b/>
          <w:bCs/>
          <w:rtl/>
        </w:rPr>
        <w:t>تتشابه الأهداف العامة و الرئيسية للمصارف المركزية في جميع أنحاء العالم</w:t>
      </w:r>
      <w:r>
        <w:rPr>
          <w:b/>
          <w:bCs/>
        </w:rPr>
        <w:t xml:space="preserve"> </w:t>
      </w:r>
      <w:r>
        <w:rPr>
          <w:b/>
          <w:bCs/>
          <w:rtl/>
        </w:rPr>
        <w:t>، وكذلك فهي تتشابه في مسئوليتها ووظائفها العامة الا أن الاطار العام</w:t>
      </w:r>
      <w:r>
        <w:rPr>
          <w:b/>
          <w:bCs/>
        </w:rPr>
        <w:t xml:space="preserve"> </w:t>
      </w:r>
      <w:r>
        <w:rPr>
          <w:b/>
          <w:bCs/>
          <w:rtl/>
        </w:rPr>
        <w:t>الذي تؤدي فيه هذه المصارف مسئوليتها يختلف من بلد الى آخرنوعا ما لأنه</w:t>
      </w:r>
      <w:r>
        <w:rPr>
          <w:b/>
          <w:bCs/>
        </w:rPr>
        <w:t xml:space="preserve"> </w:t>
      </w:r>
      <w:r>
        <w:rPr>
          <w:b/>
          <w:bCs/>
          <w:rtl/>
        </w:rPr>
        <w:t>يتأثر بعوامل مختلفة منها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مرحلة النمو الاقتصادي العام للبلد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حجم الموارد المالية المتاحة</w:t>
      </w:r>
      <w:r>
        <w:rPr>
          <w:b/>
          <w:bCs/>
        </w:rPr>
        <w:t xml:space="preserve"> .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 xml:space="preserve">مدى اتساع و تطور سوق النقد و سوق </w:t>
      </w:r>
      <w:proofErr w:type="gramStart"/>
      <w:r>
        <w:rPr>
          <w:b/>
          <w:bCs/>
          <w:rtl/>
        </w:rPr>
        <w:t>المالية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4. </w:t>
      </w:r>
      <w:r>
        <w:rPr>
          <w:b/>
          <w:bCs/>
          <w:rtl/>
        </w:rPr>
        <w:t xml:space="preserve">تركيبة الهيكل الانتمائي السائد في </w:t>
      </w:r>
      <w:proofErr w:type="gramStart"/>
      <w:r>
        <w:rPr>
          <w:b/>
          <w:bCs/>
          <w:rtl/>
        </w:rPr>
        <w:t>البلد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5. </w:t>
      </w:r>
      <w:r>
        <w:rPr>
          <w:b/>
          <w:bCs/>
          <w:rtl/>
        </w:rPr>
        <w:t xml:space="preserve">نوع النظام النقدي الذي يعمل المصرف المركزي في </w:t>
      </w:r>
      <w:proofErr w:type="gramStart"/>
      <w:r>
        <w:rPr>
          <w:b/>
          <w:bCs/>
          <w:rtl/>
        </w:rPr>
        <w:t>ظله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6. </w:t>
      </w:r>
      <w:r>
        <w:rPr>
          <w:b/>
          <w:bCs/>
          <w:rtl/>
        </w:rPr>
        <w:t xml:space="preserve">طبيعة العلاقات المالية الدولية للبلد بصورة </w:t>
      </w:r>
      <w:proofErr w:type="gramStart"/>
      <w:r>
        <w:rPr>
          <w:b/>
          <w:bCs/>
          <w:rtl/>
        </w:rPr>
        <w:t>عامة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</w:r>
      <w:r>
        <w:rPr>
          <w:b/>
          <w:bCs/>
          <w:rtl/>
        </w:rPr>
        <w:t>وقد اختلف الاقتصاديون في تقرير ما هي أهم وظيفة يقوم بها المصرف المركزي و مهما تكن هذه الوظيفة فأن أبرز أهداف المصرف المركزي هي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تحقيق الاستقرار النقدي</w:t>
      </w:r>
      <w:r>
        <w:rPr>
          <w:b/>
          <w:bCs/>
        </w:rPr>
        <w:t xml:space="preserve"> .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 xml:space="preserve">العمل على تحقيق مستوى عال من الاستخدام </w:t>
      </w:r>
      <w:proofErr w:type="gramStart"/>
      <w:r>
        <w:rPr>
          <w:b/>
          <w:bCs/>
          <w:rtl/>
        </w:rPr>
        <w:t>( العمالة</w:t>
      </w:r>
      <w:proofErr w:type="gramEnd"/>
      <w:r>
        <w:rPr>
          <w:b/>
          <w:bCs/>
        </w:rPr>
        <w:t xml:space="preserve"> ) .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 xml:space="preserve">العمل على تحقيق أفضل معدلات النمو </w:t>
      </w:r>
      <w:proofErr w:type="gramStart"/>
      <w:r>
        <w:rPr>
          <w:b/>
          <w:bCs/>
          <w:rtl/>
        </w:rPr>
        <w:t>الاقتصادي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</w:r>
      <w:r>
        <w:rPr>
          <w:b/>
          <w:bCs/>
        </w:rPr>
        <w:br/>
        <w:t xml:space="preserve">1-4 </w:t>
      </w:r>
      <w:r>
        <w:rPr>
          <w:b/>
          <w:bCs/>
          <w:rtl/>
        </w:rPr>
        <w:t xml:space="preserve">أعمال </w:t>
      </w:r>
      <w:proofErr w:type="gramStart"/>
      <w:r>
        <w:rPr>
          <w:b/>
          <w:bCs/>
          <w:rtl/>
        </w:rPr>
        <w:t>المصرف المركزي</w:t>
      </w:r>
      <w:r>
        <w:rPr>
          <w:b/>
          <w:bCs/>
        </w:rPr>
        <w:t xml:space="preserve"> :</w:t>
      </w:r>
      <w:proofErr w:type="gramEnd"/>
      <w:r>
        <w:rPr>
          <w:b/>
          <w:bCs/>
        </w:rPr>
        <w:br/>
      </w:r>
      <w:r>
        <w:rPr>
          <w:b/>
          <w:bCs/>
          <w:rtl/>
        </w:rPr>
        <w:t>المصرف المركزي بشكل عام يقوم باأعمال التالية لتحقيق الصالح الاقتصادي العام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يعمل كبنك و كوكيل مالي للحكومة</w:t>
      </w:r>
      <w:r>
        <w:rPr>
          <w:b/>
          <w:bCs/>
        </w:rPr>
        <w:t xml:space="preserve"> .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 xml:space="preserve">يحتفظ بجزء من احتياطي البنوك التجارية </w:t>
      </w:r>
      <w:proofErr w:type="gramStart"/>
      <w:r>
        <w:rPr>
          <w:b/>
          <w:bCs/>
          <w:rtl/>
        </w:rPr>
        <w:t>( بنك</w:t>
      </w:r>
      <w:proofErr w:type="gramEnd"/>
      <w:r>
        <w:rPr>
          <w:b/>
          <w:bCs/>
          <w:rtl/>
        </w:rPr>
        <w:t xml:space="preserve"> البنوك</w:t>
      </w:r>
      <w:r>
        <w:rPr>
          <w:b/>
          <w:bCs/>
        </w:rPr>
        <w:t xml:space="preserve"> )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يحتفظ ب / أو يدير احتياطات البلاد من الذهب و العملات الأجنبية</w:t>
      </w:r>
      <w:r>
        <w:rPr>
          <w:b/>
          <w:bCs/>
        </w:rPr>
        <w:t xml:space="preserve"> .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 xml:space="preserve">يحتكر عملية اصدار </w:t>
      </w:r>
      <w:proofErr w:type="gramStart"/>
      <w:r>
        <w:rPr>
          <w:b/>
          <w:bCs/>
          <w:rtl/>
        </w:rPr>
        <w:t>النقد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5. </w:t>
      </w:r>
      <w:r>
        <w:rPr>
          <w:b/>
          <w:bCs/>
          <w:rtl/>
        </w:rPr>
        <w:t>يراقب عمليات الإئتمان</w:t>
      </w:r>
      <w:r>
        <w:rPr>
          <w:b/>
          <w:bCs/>
        </w:rPr>
        <w:t>.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 xml:space="preserve">1-5 </w:t>
      </w:r>
      <w:r>
        <w:rPr>
          <w:b/>
          <w:bCs/>
          <w:rtl/>
        </w:rPr>
        <w:t>الإدارات الرئيسية للمصرف و اختصاص كل إدارة</w:t>
      </w:r>
      <w:proofErr w:type="gramStart"/>
      <w:r>
        <w:rPr>
          <w:b/>
          <w:bCs/>
        </w:rPr>
        <w:t>:</w:t>
      </w:r>
      <w:proofErr w:type="gramEnd"/>
      <w:r>
        <w:rPr>
          <w:b/>
          <w:bCs/>
        </w:rPr>
        <w:br/>
        <w:t xml:space="preserve">1-5-1 </w:t>
      </w:r>
      <w:r>
        <w:rPr>
          <w:b/>
          <w:bCs/>
          <w:rtl/>
        </w:rPr>
        <w:t>إدارة مراقبة البنوك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المهمة الرئيسية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  <w:rtl/>
        </w:rPr>
        <w:t>تنظيم مراقبة أعمال البنوك و المؤسسات المالية و محلات الصرافة</w:t>
      </w:r>
      <w:r>
        <w:rPr>
          <w:b/>
          <w:bCs/>
        </w:rPr>
        <w:t xml:space="preserve"> .</w:t>
      </w:r>
      <w:r>
        <w:rPr>
          <w:b/>
          <w:bCs/>
        </w:rPr>
        <w:br/>
      </w:r>
      <w:r>
        <w:rPr>
          <w:b/>
          <w:bCs/>
          <w:rtl/>
        </w:rPr>
        <w:t>الاختصاصات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الرقابة و الاشراف على البنوك و محلات الصرافة و شركات الاستثمار و التمويل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طلب المعلومات و البيانات من البنوك و محلات الصرافة و شركات الاستثمار و التمويل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توجيه البنوك و محلات الصرافة و المؤسسات المالية عند عدم التزامها بتطبيق القانون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lastRenderedPageBreak/>
        <w:t xml:space="preserve">4. </w:t>
      </w:r>
      <w:r>
        <w:rPr>
          <w:b/>
          <w:bCs/>
          <w:rtl/>
        </w:rPr>
        <w:t>فرض الغرامات على المخالفات التي تقوم بها البنوك ومحلات الصرافة و المؤسسات المالية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>اقتراح اصدار تراخيص مزاولة المهنة للبنوك ومحلات الصرافة و المؤسسات المالية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6. </w:t>
      </w:r>
      <w:r>
        <w:rPr>
          <w:b/>
          <w:bCs/>
          <w:rtl/>
        </w:rPr>
        <w:t>الإشراف على عملية تصفية البنوك ومحلات الصرافة و المؤسسات المالية</w:t>
      </w:r>
      <w:r>
        <w:rPr>
          <w:b/>
          <w:bCs/>
        </w:rPr>
        <w:br/>
      </w:r>
      <w:r>
        <w:rPr>
          <w:b/>
          <w:bCs/>
        </w:rPr>
        <w:br/>
        <w:t xml:space="preserve">1-5-2 </w:t>
      </w:r>
      <w:r>
        <w:rPr>
          <w:b/>
          <w:bCs/>
          <w:rtl/>
        </w:rPr>
        <w:t>ادارة التخطيط و التقويم و المتابعة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  <w:rtl/>
        </w:rPr>
        <w:t>المهمة الرئيسية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  <w:rtl/>
        </w:rPr>
        <w:t>دراسة الأنظمة المالية و الادارية و اعداد المخطط و البرامج اللازمة لتطوير عمل المصرف</w:t>
      </w:r>
      <w:r>
        <w:rPr>
          <w:b/>
          <w:bCs/>
        </w:rPr>
        <w:t>.</w:t>
      </w:r>
      <w:r>
        <w:rPr>
          <w:b/>
          <w:bCs/>
        </w:rPr>
        <w:br/>
      </w:r>
      <w:r>
        <w:rPr>
          <w:b/>
          <w:bCs/>
          <w:rtl/>
        </w:rPr>
        <w:t>الإختصاصات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دراسة التنظيم الاداري للمصرف و اعداد الهيكل التنظيمي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توصيف وظائف المصرف المركزي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دراسة نظم و لوائح العمل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متابعة التطورات الادارية و التكنولوجية و اقتراح تطوير أساليب العمل</w:t>
      </w:r>
      <w:r>
        <w:rPr>
          <w:b/>
          <w:bCs/>
        </w:rPr>
        <w:t xml:space="preserve"> .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>تقدير احتياجات المصرف من الأجهزة و البرامج و التطبيقات</w:t>
      </w:r>
      <w:r>
        <w:rPr>
          <w:b/>
          <w:bCs/>
        </w:rPr>
        <w:br/>
        <w:t xml:space="preserve">6. </w:t>
      </w:r>
      <w:r>
        <w:rPr>
          <w:b/>
          <w:bCs/>
          <w:rtl/>
        </w:rPr>
        <w:t>التنسيق مع الأمانة العامة للمجلس الأعلى للتخطيط</w:t>
      </w:r>
      <w:r>
        <w:rPr>
          <w:b/>
          <w:bCs/>
        </w:rPr>
        <w:br/>
        <w:t xml:space="preserve">7. </w:t>
      </w:r>
      <w:r>
        <w:rPr>
          <w:b/>
          <w:bCs/>
          <w:rtl/>
        </w:rPr>
        <w:t>التنسيق بين خطط الادارات و الأنشطة المختلفة</w:t>
      </w:r>
      <w:r>
        <w:rPr>
          <w:b/>
          <w:bCs/>
        </w:rPr>
        <w:br/>
        <w:t xml:space="preserve">8. </w:t>
      </w:r>
      <w:r>
        <w:rPr>
          <w:b/>
          <w:bCs/>
          <w:rtl/>
        </w:rPr>
        <w:t>ابلاغ ادارات و أنشطة المصرف بالتوجيهات العامة</w:t>
      </w:r>
      <w:r>
        <w:rPr>
          <w:b/>
          <w:bCs/>
        </w:rPr>
        <w:br/>
        <w:t xml:space="preserve">9. </w:t>
      </w:r>
      <w:r>
        <w:rPr>
          <w:b/>
          <w:bCs/>
          <w:rtl/>
        </w:rPr>
        <w:t>تطوير نظم المعلومات الخاصة بالمصرف</w:t>
      </w:r>
      <w:r>
        <w:rPr>
          <w:b/>
          <w:bCs/>
        </w:rPr>
        <w:br/>
      </w:r>
      <w:r>
        <w:rPr>
          <w:b/>
          <w:bCs/>
        </w:rPr>
        <w:br/>
        <w:t xml:space="preserve">1-5-3 </w:t>
      </w:r>
      <w:r>
        <w:rPr>
          <w:b/>
          <w:bCs/>
          <w:rtl/>
        </w:rPr>
        <w:t>ادارة الشئون القانونية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  <w:rtl/>
        </w:rPr>
        <w:t>المهمة الرئيسية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اعداد مشاريع القوانين و اللوائح و الدراسات و العقود و ابداء الرأي و المشورة القانونية بشأن تطبيق أحكام القانون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  <w:rtl/>
        </w:rPr>
        <w:t>الاختصاصات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تقديم الاستشارات القانونية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اتخاذ كافة اجراءات تحرير العقود التي يكون المصرف طرفا فيها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ابداء الرأي و المشورة بشأن تطبيق قانون المصرف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تمثيل المصرف أمام المحاكم و المراجع القانونية الأخرى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>صياغة مشاريع القوانين و الأنظمة و اللوائح و التعليمات</w:t>
      </w:r>
      <w:r>
        <w:rPr>
          <w:b/>
          <w:bCs/>
        </w:rPr>
        <w:br/>
      </w:r>
      <w:r>
        <w:rPr>
          <w:b/>
          <w:bCs/>
        </w:rPr>
        <w:br/>
        <w:t xml:space="preserve">1-5-4 </w:t>
      </w:r>
      <w:r>
        <w:rPr>
          <w:b/>
          <w:bCs/>
          <w:rtl/>
        </w:rPr>
        <w:t>ادارة الشؤون الادارية و المالية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المهمة الرئيسية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  <w:rtl/>
        </w:rPr>
        <w:t>توفير احتياجات المصرف المركزي من القوى العاملة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  <w:rtl/>
        </w:rPr>
        <w:t>الاختصاصات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دفع رواتب الموظفين و صرف مكافأتهم و تعويضاتهم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اتخاذ كافة الاجراءات المتعلقة بتنفيذ التعيينات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توفير الأجهزة و الأدوات اللازمة لعمل المصرف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القيام بشؤون العلاقات العامة و الأمن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>تقدير الاحتياجات التدريبية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6. </w:t>
      </w:r>
      <w:r>
        <w:rPr>
          <w:b/>
          <w:bCs/>
          <w:rtl/>
        </w:rPr>
        <w:t>تنظيم المؤتمرات و الندوات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7. </w:t>
      </w:r>
      <w:r>
        <w:rPr>
          <w:b/>
          <w:bCs/>
          <w:rtl/>
        </w:rPr>
        <w:t>اعداد مشروع الموازنة التقديرية</w:t>
      </w:r>
      <w:r>
        <w:rPr>
          <w:b/>
          <w:bCs/>
        </w:rPr>
        <w:br/>
      </w:r>
      <w:r>
        <w:rPr>
          <w:b/>
          <w:bCs/>
        </w:rPr>
        <w:br/>
        <w:t xml:space="preserve">1-5-5 </w:t>
      </w:r>
      <w:r>
        <w:rPr>
          <w:b/>
          <w:bCs/>
          <w:rtl/>
        </w:rPr>
        <w:t>الادارة المصرفية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المهمة الرئيسية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إصدار النقد و القيام بوظيفة مصرف الحكومة ، و إدارة الدين العام و إجراء المقاصة بين البنوك</w:t>
      </w:r>
      <w:r>
        <w:rPr>
          <w:b/>
          <w:bCs/>
        </w:rPr>
        <w:t xml:space="preserve"> .</w:t>
      </w:r>
      <w:r>
        <w:rPr>
          <w:b/>
          <w:bCs/>
        </w:rPr>
        <w:br/>
      </w:r>
      <w:r>
        <w:rPr>
          <w:b/>
          <w:bCs/>
          <w:rtl/>
        </w:rPr>
        <w:t>الاختصاصات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إدارة إصدار المصكوكات النقدية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متابعة مدى صلاحية الأوراق النقدية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تقييم احتياجات السوقمن الأوراق لمالية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مراقبة أعمال التزييف في الأوراق النقدية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>إدارة الحسابات الجارية للوزارات و الأجهزة الحكومية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lastRenderedPageBreak/>
        <w:t xml:space="preserve">6. </w:t>
      </w:r>
      <w:r>
        <w:rPr>
          <w:b/>
          <w:bCs/>
          <w:rtl/>
        </w:rPr>
        <w:t>إدارة التسهيلات الإئتمانية الممنوحة للبنوك العاملة</w:t>
      </w:r>
      <w:r>
        <w:rPr>
          <w:b/>
          <w:bCs/>
        </w:rPr>
        <w:br/>
        <w:t xml:space="preserve">7. </w:t>
      </w:r>
      <w:r>
        <w:rPr>
          <w:b/>
          <w:bCs/>
          <w:rtl/>
        </w:rPr>
        <w:t>استلام الإحتياطات النقدية للبنوك</w:t>
      </w:r>
      <w:r>
        <w:rPr>
          <w:b/>
          <w:bCs/>
        </w:rPr>
        <w:br/>
        <w:t xml:space="preserve">8. </w:t>
      </w:r>
      <w:r>
        <w:rPr>
          <w:b/>
          <w:bCs/>
          <w:rtl/>
        </w:rPr>
        <w:t>الإحتفاظ بحسابات البنوك المحلية</w:t>
      </w:r>
      <w:r>
        <w:rPr>
          <w:b/>
          <w:bCs/>
        </w:rPr>
        <w:br/>
      </w:r>
      <w:r>
        <w:rPr>
          <w:b/>
          <w:bCs/>
        </w:rPr>
        <w:br/>
        <w:t xml:space="preserve">1-5-6 </w:t>
      </w:r>
      <w:r>
        <w:rPr>
          <w:b/>
          <w:bCs/>
          <w:rtl/>
        </w:rPr>
        <w:t>إدارة الإستثمار و العمليات الخارجية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المهمة الرئيسية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تشغيل الأموال الاحتياطية المرصودة لتغطية النقد</w:t>
      </w:r>
      <w:r>
        <w:rPr>
          <w:b/>
          <w:bCs/>
        </w:rPr>
        <w:t xml:space="preserve"> .</w:t>
      </w:r>
      <w:r>
        <w:rPr>
          <w:b/>
          <w:bCs/>
        </w:rPr>
        <w:br/>
      </w:r>
      <w:r>
        <w:rPr>
          <w:b/>
          <w:bCs/>
          <w:rtl/>
        </w:rPr>
        <w:t>الاختصاصات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ابرام صفقات بيع و شراء العملات الأجنبية و الأوراق المالية و المعادن الثمينة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تطوير و تنظيم علاقة المصرف المركزي مع البنوك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اقتراح الخطة و السياسة الاستثمارية و متابعة تنفيذها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تزويد الجهات المختصة بالبيانات و التقارير حول الأوضاع المالية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br/>
        <w:t xml:space="preserve">1-5-7 </w:t>
      </w:r>
      <w:r>
        <w:rPr>
          <w:b/>
          <w:bCs/>
          <w:rtl/>
        </w:rPr>
        <w:t>ادارة الأبحاث و السياسات النقدية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المهمة الرئيسية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اعداد الدراسات و البحوث المتعلقة بالتطورات الاقتصادية في الداخل و الخارج</w:t>
      </w:r>
      <w:r>
        <w:rPr>
          <w:b/>
          <w:bCs/>
        </w:rPr>
        <w:t xml:space="preserve"> .</w:t>
      </w:r>
      <w:r>
        <w:rPr>
          <w:b/>
          <w:bCs/>
        </w:rPr>
        <w:br/>
      </w:r>
      <w:r>
        <w:rPr>
          <w:b/>
          <w:bCs/>
          <w:rtl/>
        </w:rPr>
        <w:t>الاختصاصات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اجراء تقييم من خلال الدراسات و البحوث بشأن فعالية السياسات النقدية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اعداد ميزان المدفوعات و متابعة التطورات في حسابات الدخل القومي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اعداد و نشر المعلومات و الاحصاءات و التقارير المتعلقة بالأوضاع الاقتصادية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التحضير للندوات الاقليمية و الدولية</w:t>
      </w:r>
      <w:r>
        <w:rPr>
          <w:b/>
          <w:bCs/>
        </w:rPr>
        <w:br/>
      </w:r>
      <w:r>
        <w:rPr>
          <w:b/>
          <w:bCs/>
        </w:rPr>
        <w:br/>
        <w:t xml:space="preserve">1-5-8 </w:t>
      </w:r>
      <w:r>
        <w:rPr>
          <w:b/>
          <w:bCs/>
          <w:rtl/>
        </w:rPr>
        <w:t>إدارة تكنولوجيا المعلومات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المهمة الرئيسية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  <w:rtl/>
        </w:rPr>
        <w:t>تحليل النظم المعلوماتية و البرمجية و ادارة الشبكة المستخدمة و الصيانة الدورية لها</w:t>
      </w:r>
      <w:r>
        <w:rPr>
          <w:b/>
          <w:bCs/>
        </w:rPr>
        <w:t xml:space="preserve"> .</w:t>
      </w:r>
      <w:r>
        <w:rPr>
          <w:b/>
          <w:bCs/>
        </w:rPr>
        <w:br/>
      </w:r>
      <w:r>
        <w:rPr>
          <w:b/>
          <w:bCs/>
          <w:rtl/>
        </w:rPr>
        <w:t>الاختصاصات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التخطيط البرمجي اللازم للادارة و اجراء التدريب الدوري للموظفين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تحليل النظم المصرفية و برمجة كافة البيانات المتعلقة بها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العمل على ادارة الشبكات البرمجية و القيام بأعمال الصيانة الدورية لها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معلومات حول مساحات فراغات المصرف المركزي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أولا: أجنحة الإدارة العليا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إدارة عليا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3*200 = 600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مستشارون وخبراء</w:t>
      </w:r>
      <w:r>
        <w:rPr>
          <w:b/>
          <w:bCs/>
        </w:rPr>
        <w:t xml:space="preserve"> </w:t>
      </w:r>
      <w:r>
        <w:rPr>
          <w:b/>
          <w:bCs/>
        </w:rPr>
        <w:br/>
        <w:t>12*30=360</w:t>
      </w:r>
      <w:r>
        <w:rPr>
          <w:b/>
          <w:bCs/>
          <w:rtl/>
        </w:rPr>
        <w:t>م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ثانيا:الدوائر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دائرة مراقبة البنوك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834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الدائرة المصرفية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725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دائرة الأستشارة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lastRenderedPageBreak/>
        <w:t xml:space="preserve">500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دائرة الأبحاث والسياسة النقدية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529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الدائرة الإدارية</w:t>
      </w:r>
      <w:r>
        <w:rPr>
          <w:b/>
          <w:bCs/>
        </w:rPr>
        <w:t xml:space="preserve"> </w:t>
      </w:r>
      <w:r>
        <w:rPr>
          <w:b/>
          <w:bCs/>
        </w:rPr>
        <w:br/>
        <w:t>1033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الدائرة المالية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440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الدائرة القانونية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240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دائرة التدقيق والتنظيم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268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دائرة تنكنولوجيا المعلومات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325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العلاقات العامة والأمن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456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إجمالي المساحة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5350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ثالثا: القاعات وغرف الإجتماعات</w:t>
      </w:r>
      <w:r>
        <w:rPr>
          <w:b/>
          <w:bCs/>
        </w:rPr>
        <w:t>: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قاعة مؤتمرات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150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قاعة عرض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75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قاعة مطالعة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75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قاعة تدريب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100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قاعة محاضرات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150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  <w:t>10</w:t>
      </w:r>
      <w:r>
        <w:rPr>
          <w:b/>
          <w:bCs/>
          <w:rtl/>
        </w:rPr>
        <w:t>غرف إجتماعات فرعية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10*3 = 300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  <w:t>3</w:t>
      </w:r>
      <w:r>
        <w:rPr>
          <w:b/>
          <w:bCs/>
          <w:rtl/>
        </w:rPr>
        <w:t>غرف إجتماعات رئيسية</w:t>
      </w:r>
      <w:r>
        <w:rPr>
          <w:b/>
          <w:bCs/>
        </w:rPr>
        <w:t xml:space="preserve"> </w:t>
      </w:r>
      <w:r>
        <w:rPr>
          <w:b/>
          <w:bCs/>
        </w:rPr>
        <w:br/>
        <w:t>3*50= 150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إجمالي المساحة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lastRenderedPageBreak/>
        <w:t xml:space="preserve">1000 </w:t>
      </w:r>
      <w:r>
        <w:rPr>
          <w:b/>
          <w:bCs/>
          <w:rtl/>
        </w:rPr>
        <w:t>م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الفصل الثاني</w:t>
      </w:r>
      <w:r>
        <w:rPr>
          <w:b/>
          <w:bCs/>
        </w:rPr>
        <w:br/>
      </w:r>
      <w:r>
        <w:rPr>
          <w:b/>
          <w:bCs/>
        </w:rPr>
        <w:br/>
        <w:t xml:space="preserve">2-1 </w:t>
      </w:r>
      <w:r>
        <w:rPr>
          <w:b/>
          <w:bCs/>
          <w:rtl/>
        </w:rPr>
        <w:t>المباني المصرفية وأسس تصميمها</w:t>
      </w:r>
      <w:r>
        <w:rPr>
          <w:b/>
          <w:bCs/>
        </w:rPr>
        <w:t xml:space="preserve"> :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عند النظرإلى تلك النوعية من المباني التي تغلب النواحي الوظيفية على</w:t>
      </w:r>
      <w:r>
        <w:rPr>
          <w:b/>
          <w:bCs/>
        </w:rPr>
        <w:t xml:space="preserve"> </w:t>
      </w:r>
      <w:r>
        <w:rPr>
          <w:b/>
          <w:bCs/>
          <w:rtl/>
        </w:rPr>
        <w:t>تصميمها المعماري نلاحظ الصراع الدائم في ذهن المصمم المعماري بين الوظيفة</w:t>
      </w:r>
      <w:r>
        <w:rPr>
          <w:b/>
          <w:bCs/>
        </w:rPr>
        <w:t xml:space="preserve"> </w:t>
      </w:r>
      <w:r>
        <w:rPr>
          <w:b/>
          <w:bCs/>
          <w:rtl/>
        </w:rPr>
        <w:t>والجمال والنسب المطلوبة لتحقيق كل منهما وذلك في الشكل الخارجي</w:t>
      </w:r>
      <w:r>
        <w:rPr>
          <w:b/>
          <w:bCs/>
        </w:rPr>
        <w:t xml:space="preserve"> </w:t>
      </w:r>
      <w:r>
        <w:rPr>
          <w:b/>
          <w:bCs/>
          <w:rtl/>
        </w:rPr>
        <w:t>والتكوينات الداخلية وعلاقتها ببعضها فمثلا نجد أن ضمن وظائف المبنى</w:t>
      </w:r>
      <w:r>
        <w:rPr>
          <w:b/>
          <w:bCs/>
        </w:rPr>
        <w:t xml:space="preserve"> </w:t>
      </w:r>
      <w:r>
        <w:rPr>
          <w:b/>
          <w:bCs/>
          <w:rtl/>
        </w:rPr>
        <w:t>الرئيسية حفظ الودائع والأمانات وهو ما يستدعي خلق كتلة حصينة متزنة صعبة</w:t>
      </w:r>
      <w:r>
        <w:rPr>
          <w:b/>
          <w:bCs/>
        </w:rPr>
        <w:t xml:space="preserve"> </w:t>
      </w:r>
      <w:r>
        <w:rPr>
          <w:b/>
          <w:bCs/>
          <w:rtl/>
        </w:rPr>
        <w:t>الإقتحام كما أن الواجهة يجب أن تعبر عن نوعية الوظيفة ونوعية الخدمات</w:t>
      </w:r>
      <w:r>
        <w:rPr>
          <w:b/>
          <w:bCs/>
        </w:rPr>
        <w:t xml:space="preserve"> </w:t>
      </w:r>
      <w:r>
        <w:rPr>
          <w:b/>
          <w:bCs/>
          <w:rtl/>
        </w:rPr>
        <w:t>وطبيعة العصر وتقنياته وطبيعة المكان وتراثه وإسم البنك ورموزه التي يجب</w:t>
      </w:r>
      <w:r>
        <w:rPr>
          <w:b/>
          <w:bCs/>
        </w:rPr>
        <w:t xml:space="preserve"> </w:t>
      </w:r>
      <w:r>
        <w:rPr>
          <w:b/>
          <w:bCs/>
          <w:rtl/>
        </w:rPr>
        <w:t>التعرف عليها عن بعد خاص إذا كانت تحمل مضمونا</w:t>
      </w:r>
      <w:r>
        <w:rPr>
          <w:b/>
          <w:bCs/>
        </w:rPr>
        <w:t xml:space="preserve"> . </w:t>
      </w:r>
      <w:r>
        <w:rPr>
          <w:b/>
          <w:bCs/>
        </w:rPr>
        <w:br/>
      </w:r>
      <w:r>
        <w:rPr>
          <w:b/>
          <w:bCs/>
          <w:rtl/>
        </w:rPr>
        <w:t>وبالنسبة للمساقط الأفقية للمنشات المصرفية فيغلب عليعا البساطة وذلك</w:t>
      </w:r>
      <w:r>
        <w:rPr>
          <w:b/>
          <w:bCs/>
        </w:rPr>
        <w:t xml:space="preserve"> </w:t>
      </w:r>
      <w:r>
        <w:rPr>
          <w:b/>
          <w:bCs/>
          <w:rtl/>
        </w:rPr>
        <w:t>لنوعية الخدمة التي يقدمها مما يسهل من تجميع أماكن الخدمة واختيار أماكن</w:t>
      </w:r>
      <w:r>
        <w:rPr>
          <w:b/>
          <w:bCs/>
        </w:rPr>
        <w:t xml:space="preserve"> </w:t>
      </w:r>
      <w:r>
        <w:rPr>
          <w:b/>
          <w:bCs/>
          <w:rtl/>
        </w:rPr>
        <w:t>المداخل الرئيسية والثانوية والخدمات</w:t>
      </w:r>
      <w:r>
        <w:rPr>
          <w:b/>
          <w:bCs/>
        </w:rPr>
        <w:t xml:space="preserve">. </w:t>
      </w:r>
      <w:r>
        <w:rPr>
          <w:b/>
          <w:bCs/>
        </w:rPr>
        <w:br/>
      </w:r>
      <w:r>
        <w:rPr>
          <w:b/>
          <w:bCs/>
          <w:rtl/>
        </w:rPr>
        <w:t>وتجدر الإشارة إلى ضرورة التأكيد على مدخل البنك وأهميته وتحديده بالوسائل المختلفة سواء بالألوان أو الكتل أو الإضاءة</w:t>
      </w:r>
      <w:r>
        <w:rPr>
          <w:b/>
          <w:bCs/>
        </w:rPr>
        <w:t>.</w:t>
      </w:r>
      <w:r>
        <w:rPr>
          <w:b/>
          <w:bCs/>
        </w:rPr>
        <w:br/>
      </w:r>
      <w:r>
        <w:rPr>
          <w:b/>
          <w:bCs/>
          <w:rtl/>
        </w:rPr>
        <w:t>أما من حيث مكونات البنك و وظائفه نجد انه ينقسم إلى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(2 zones) </w:t>
      </w:r>
      <w:r>
        <w:rPr>
          <w:b/>
          <w:bCs/>
          <w:rtl/>
        </w:rPr>
        <w:t>الأول وهو خاص بالعملاء وخدماتهم والثاني خاص بالموظفين وخدماتهم ولكل مداخله الخاصة</w:t>
      </w:r>
      <w:r>
        <w:rPr>
          <w:b/>
          <w:bCs/>
        </w:rPr>
        <w:t xml:space="preserve">. </w:t>
      </w:r>
      <w:r>
        <w:rPr>
          <w:b/>
          <w:bCs/>
        </w:rPr>
        <w:br/>
      </w:r>
      <w:r>
        <w:rPr>
          <w:b/>
          <w:bCs/>
        </w:rPr>
        <w:br/>
        <w:t xml:space="preserve">2-2 </w:t>
      </w:r>
      <w:r>
        <w:rPr>
          <w:b/>
          <w:bCs/>
          <w:rtl/>
        </w:rPr>
        <w:t xml:space="preserve">عناصر البنك المركزي </w:t>
      </w:r>
      <w:proofErr w:type="gramStart"/>
      <w:r>
        <w:rPr>
          <w:b/>
          <w:bCs/>
          <w:rtl/>
        </w:rPr>
        <w:t>وفراغاته الأساسية</w:t>
      </w:r>
      <w:r>
        <w:rPr>
          <w:b/>
          <w:bCs/>
        </w:rPr>
        <w:t xml:space="preserve"> :</w:t>
      </w:r>
      <w:proofErr w:type="gramEnd"/>
      <w:r>
        <w:rPr>
          <w:b/>
          <w:bCs/>
        </w:rPr>
        <w:br/>
      </w:r>
      <w:r>
        <w:rPr>
          <w:b/>
          <w:bCs/>
        </w:rPr>
        <w:br/>
        <w:t xml:space="preserve">2-2-1 </w:t>
      </w:r>
      <w:r>
        <w:rPr>
          <w:b/>
          <w:bCs/>
          <w:rtl/>
        </w:rPr>
        <w:t>عناصر البنك المركزي</w:t>
      </w:r>
      <w:r>
        <w:rPr>
          <w:b/>
          <w:bCs/>
        </w:rPr>
        <w:t xml:space="preserve"> :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الصالة الرئيسية لجمهور المتعاملين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المكاتب الرئيسية لإدارة البنك وملحقاتها من قاعات للإجتماع ومكتبة وصالات إستقبال</w:t>
      </w:r>
      <w:r>
        <w:rPr>
          <w:b/>
          <w:bCs/>
        </w:rPr>
        <w:t xml:space="preserve">.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مكاتب الموظفين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خزائن حفظ النقود والمستندات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>الخدمات العامة وتشمل رصيف لتفريغ وشحن النقود من وإلى البنك وتحت</w:t>
      </w:r>
      <w:r>
        <w:rPr>
          <w:b/>
          <w:bCs/>
        </w:rPr>
        <w:t xml:space="preserve"> </w:t>
      </w:r>
      <w:r>
        <w:rPr>
          <w:b/>
          <w:bCs/>
          <w:rtl/>
        </w:rPr>
        <w:t>إشراف غرف الحراسة واستراحات للعاملين مع ما يلزمها من دورات مياه ثم</w:t>
      </w:r>
      <w:r>
        <w:rPr>
          <w:b/>
          <w:bCs/>
        </w:rPr>
        <w:t xml:space="preserve"> </w:t>
      </w:r>
      <w:r>
        <w:rPr>
          <w:b/>
          <w:bCs/>
          <w:rtl/>
        </w:rPr>
        <w:t>صالات الأجهزة الميكانيكية والكهربائية خاصة أجهزة تكييف الهوا ء وغلايات</w:t>
      </w:r>
      <w:r>
        <w:rPr>
          <w:b/>
          <w:bCs/>
        </w:rPr>
        <w:t xml:space="preserve"> </w:t>
      </w:r>
      <w:r>
        <w:rPr>
          <w:b/>
          <w:bCs/>
          <w:rtl/>
        </w:rPr>
        <w:t>المياه و وحدة احتياطية لتوليد الكهرباء بالإضافة إلى مكاتب إستلام وتسليم</w:t>
      </w:r>
      <w:r>
        <w:rPr>
          <w:b/>
          <w:bCs/>
        </w:rPr>
        <w:t xml:space="preserve"> </w:t>
      </w:r>
      <w:r>
        <w:rPr>
          <w:b/>
          <w:bCs/>
          <w:rtl/>
        </w:rPr>
        <w:t>المراسلات أتوماتيكيا على المكاتب والمطبعة مع ما يلزمها من مخازن و ورش</w:t>
      </w:r>
      <w:r>
        <w:rPr>
          <w:b/>
          <w:bCs/>
        </w:rPr>
        <w:t>.</w:t>
      </w:r>
      <w:r>
        <w:rPr>
          <w:b/>
          <w:bCs/>
        </w:rPr>
        <w:br/>
      </w:r>
      <w:r>
        <w:rPr>
          <w:b/>
          <w:bCs/>
        </w:rPr>
        <w:br/>
        <w:t xml:space="preserve">2-2-2 </w:t>
      </w:r>
      <w:r>
        <w:rPr>
          <w:b/>
          <w:bCs/>
          <w:rtl/>
        </w:rPr>
        <w:t xml:space="preserve">فراغات </w:t>
      </w:r>
      <w:proofErr w:type="gramStart"/>
      <w:r>
        <w:rPr>
          <w:b/>
          <w:bCs/>
          <w:rtl/>
        </w:rPr>
        <w:t>البنك المركزي</w:t>
      </w:r>
      <w:r>
        <w:rPr>
          <w:b/>
          <w:bCs/>
        </w:rPr>
        <w:t xml:space="preserve"> :</w:t>
      </w:r>
      <w:proofErr w:type="gramEnd"/>
      <w:r>
        <w:rPr>
          <w:b/>
          <w:bCs/>
        </w:rPr>
        <w:br/>
        <w:t xml:space="preserve">1. </w:t>
      </w:r>
      <w:r>
        <w:rPr>
          <w:b/>
          <w:bCs/>
          <w:rtl/>
        </w:rPr>
        <w:t>مدخل الجمهور : ولا بد ان يتوفر فيه الأمن من حيث الشكل الفراغي</w:t>
      </w:r>
      <w:r>
        <w:rPr>
          <w:b/>
          <w:bCs/>
        </w:rPr>
        <w:t xml:space="preserve"> . 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صالة المدخل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3. </w:t>
      </w:r>
      <w:r>
        <w:rPr>
          <w:b/>
          <w:bCs/>
          <w:rtl/>
        </w:rPr>
        <w:t>المصاعد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المكاتب : وتشكل العنصر الرئيسي في المبنى , وتخصص لمدير البنك وكبار الموظفين بحيث تمثل مركزا وسطا بين مختلف الأقسام</w:t>
      </w:r>
      <w:r>
        <w:rPr>
          <w:b/>
          <w:bCs/>
        </w:rPr>
        <w:t xml:space="preserve"> . 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 xml:space="preserve">مدخل قاعة </w:t>
      </w:r>
      <w:proofErr w:type="gramStart"/>
      <w:r>
        <w:rPr>
          <w:b/>
          <w:bCs/>
          <w:rtl/>
        </w:rPr>
        <w:t>الؤتمرات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br/>
        <w:t xml:space="preserve">6. </w:t>
      </w:r>
      <w:r>
        <w:rPr>
          <w:b/>
          <w:bCs/>
          <w:rtl/>
        </w:rPr>
        <w:t>قاعة المحاضرات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7. </w:t>
      </w:r>
      <w:r>
        <w:rPr>
          <w:b/>
          <w:bCs/>
          <w:rtl/>
        </w:rPr>
        <w:t>غرف الإجتماعات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8. </w:t>
      </w:r>
      <w:r>
        <w:rPr>
          <w:b/>
          <w:bCs/>
          <w:rtl/>
        </w:rPr>
        <w:t>مكتبة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9. </w:t>
      </w:r>
      <w:r>
        <w:rPr>
          <w:b/>
          <w:bCs/>
          <w:rtl/>
        </w:rPr>
        <w:t>قاعة إجتماعات رئيسية تقام فيها الحفلات الرسمية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10. </w:t>
      </w:r>
      <w:r>
        <w:rPr>
          <w:b/>
          <w:bCs/>
          <w:rtl/>
        </w:rPr>
        <w:t>معرض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11. </w:t>
      </w:r>
      <w:r>
        <w:rPr>
          <w:b/>
          <w:bCs/>
          <w:rtl/>
        </w:rPr>
        <w:t>مدخل العاملين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12. </w:t>
      </w:r>
      <w:r>
        <w:rPr>
          <w:b/>
          <w:bCs/>
          <w:rtl/>
        </w:rPr>
        <w:t>غرفة الماكينات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13. </w:t>
      </w:r>
      <w:r>
        <w:rPr>
          <w:b/>
          <w:bCs/>
          <w:rtl/>
        </w:rPr>
        <w:t>مدخل الخدمة مواقف السيارات</w:t>
      </w:r>
      <w:r>
        <w:rPr>
          <w:b/>
          <w:bCs/>
        </w:rPr>
        <w:br/>
        <w:t xml:space="preserve">14. </w:t>
      </w:r>
      <w:r>
        <w:rPr>
          <w:b/>
          <w:bCs/>
          <w:rtl/>
        </w:rPr>
        <w:t>كافيتريا ومطعم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br/>
        <w:t xml:space="preserve">2-3 </w:t>
      </w:r>
      <w:r>
        <w:rPr>
          <w:b/>
          <w:bCs/>
          <w:rtl/>
        </w:rPr>
        <w:t>تقسيم الأدوار بالنسبة لفراغات البنك المركزي</w:t>
      </w:r>
      <w:r>
        <w:rPr>
          <w:b/>
          <w:bCs/>
        </w:rPr>
        <w:t xml:space="preserve">: 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البدروم : (دور أو أكثر ) يخصص لكراجات السيارات لموظفي البنك وسكان الجزء الإستشاري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</w:rPr>
        <w:lastRenderedPageBreak/>
        <w:t xml:space="preserve">2. </w:t>
      </w:r>
      <w:r>
        <w:rPr>
          <w:b/>
          <w:bCs/>
          <w:rtl/>
        </w:rPr>
        <w:t>الدور الأرضي : يضم صالة إستقبال العملاء و المعاملات المصرفية ومراجعة</w:t>
      </w:r>
      <w:r>
        <w:rPr>
          <w:b/>
          <w:bCs/>
        </w:rPr>
        <w:t xml:space="preserve"> </w:t>
      </w:r>
      <w:r>
        <w:rPr>
          <w:b/>
          <w:bCs/>
          <w:rtl/>
        </w:rPr>
        <w:t>المعاملات وغرف لمديري الأقسام والمراجعة بالإضافة لغرف نواب المدراء</w:t>
      </w:r>
      <w:r>
        <w:rPr>
          <w:b/>
          <w:bCs/>
        </w:rPr>
        <w:t xml:space="preserve"> </w:t>
      </w:r>
      <w:r>
        <w:rPr>
          <w:b/>
          <w:bCs/>
          <w:rtl/>
        </w:rPr>
        <w:t>ومساعديه</w:t>
      </w:r>
      <w:r>
        <w:rPr>
          <w:b/>
          <w:bCs/>
        </w:rPr>
        <w:t xml:space="preserve"> . </w:t>
      </w:r>
      <w:r>
        <w:rPr>
          <w:b/>
          <w:bCs/>
        </w:rPr>
        <w:br/>
        <w:t xml:space="preserve">3. </w:t>
      </w:r>
      <w:proofErr w:type="gramStart"/>
      <w:r>
        <w:rPr>
          <w:b/>
          <w:bCs/>
          <w:rtl/>
        </w:rPr>
        <w:t>الميزانين :</w:t>
      </w:r>
      <w:proofErr w:type="gramEnd"/>
      <w:r>
        <w:rPr>
          <w:b/>
          <w:bCs/>
          <w:rtl/>
        </w:rPr>
        <w:t xml:space="preserve"> يخصص للخزائن الرئيسية للبنك بالإضافة للخزائن المؤجرة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دوران : لمكاتب الفرع الرئيسي للبنك ومكتب مدير الفرع وغرف إجتماعات بمساحات مختلفة وكفتيريا لخدمة الفرع</w:t>
      </w:r>
      <w:r>
        <w:rPr>
          <w:b/>
          <w:bCs/>
        </w:rPr>
        <w:t xml:space="preserve"> . </w:t>
      </w:r>
      <w:r>
        <w:rPr>
          <w:b/>
          <w:bCs/>
        </w:rPr>
        <w:br/>
        <w:t xml:space="preserve">5. </w:t>
      </w:r>
      <w:r>
        <w:rPr>
          <w:b/>
          <w:bCs/>
          <w:rtl/>
        </w:rPr>
        <w:t>دور كامل لمكاتب الإدارة العليا بها غرف السكرتاريا وغرف اجتماعات صغيرة أو قاعة اجتماعات لمجلس إدارة البنك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6. </w:t>
      </w:r>
      <w:r>
        <w:rPr>
          <w:b/>
          <w:bCs/>
          <w:rtl/>
        </w:rPr>
        <w:t>أدوار ذات مساقط مفتوحة لإدارات المركز الرئيسي وبكل دور كافتريات صغيرة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7. </w:t>
      </w:r>
      <w:r>
        <w:rPr>
          <w:b/>
          <w:bCs/>
          <w:rtl/>
        </w:rPr>
        <w:t>بالإضافة إلى العناصر التشكيلية مثل قاعة سينما واجتماعات ومكتبة</w:t>
      </w:r>
      <w:r>
        <w:rPr>
          <w:b/>
          <w:bCs/>
        </w:rPr>
        <w:t xml:space="preserve"> </w:t>
      </w:r>
      <w:r>
        <w:rPr>
          <w:b/>
          <w:bCs/>
          <w:rtl/>
        </w:rPr>
        <w:t>ووحدات طبية ومصلى واستراحات وحجرات للمقابلات ومكان للإستعلامات والأمن</w:t>
      </w:r>
      <w:r>
        <w:rPr>
          <w:b/>
          <w:bCs/>
        </w:rPr>
        <w:t xml:space="preserve"> </w:t>
      </w:r>
      <w:r>
        <w:rPr>
          <w:b/>
          <w:bCs/>
          <w:rtl/>
        </w:rPr>
        <w:t>بمدخل البنك</w:t>
      </w:r>
      <w:r>
        <w:rPr>
          <w:b/>
          <w:bCs/>
        </w:rPr>
        <w:t xml:space="preserve"> . 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  <w:rtl/>
        </w:rPr>
        <w:t>ملاحظات هامة عند التصميم</w:t>
      </w:r>
      <w:r>
        <w:rPr>
          <w:b/>
          <w:bCs/>
        </w:rPr>
        <w:t xml:space="preserve"> : </w:t>
      </w:r>
      <w:r>
        <w:rPr>
          <w:b/>
          <w:bCs/>
        </w:rPr>
        <w:br/>
        <w:t xml:space="preserve">1. </w:t>
      </w:r>
      <w:r>
        <w:rPr>
          <w:b/>
          <w:bCs/>
          <w:rtl/>
        </w:rPr>
        <w:t>لا بد من تجميع عناصر الإتصال الرأسي والخدمات في فراغ انتقالي واحد</w:t>
      </w:r>
      <w:r>
        <w:rPr>
          <w:b/>
          <w:bCs/>
        </w:rPr>
        <w:t>.</w:t>
      </w:r>
      <w:r>
        <w:rPr>
          <w:b/>
          <w:bCs/>
        </w:rPr>
        <w:br/>
        <w:t xml:space="preserve">2. </w:t>
      </w:r>
      <w:r>
        <w:rPr>
          <w:b/>
          <w:bCs/>
          <w:rtl/>
        </w:rPr>
        <w:t>الفصل العضوي بين صالات تعامل الجمهور و حركة الاتصال الرئيسية للمبنى</w:t>
      </w:r>
      <w:r>
        <w:rPr>
          <w:b/>
          <w:bCs/>
        </w:rPr>
        <w:t xml:space="preserve"> </w:t>
      </w:r>
      <w:r>
        <w:rPr>
          <w:b/>
          <w:bCs/>
          <w:rtl/>
        </w:rPr>
        <w:t xml:space="preserve">مثل فصل خزائن العملاء عن خزائن البنك بطريقة تحقق الأمن </w:t>
      </w:r>
      <w:proofErr w:type="gramStart"/>
      <w:r>
        <w:rPr>
          <w:b/>
          <w:bCs/>
          <w:rtl/>
        </w:rPr>
        <w:t>اللازم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3. </w:t>
      </w:r>
      <w:r>
        <w:rPr>
          <w:b/>
          <w:bCs/>
          <w:rtl/>
        </w:rPr>
        <w:t>الامتداد الفراغي الرأسي لصالة التعاملب مع الجمهور و تداخلها مع</w:t>
      </w:r>
      <w:r>
        <w:rPr>
          <w:b/>
          <w:bCs/>
        </w:rPr>
        <w:t xml:space="preserve"> </w:t>
      </w:r>
      <w:r>
        <w:rPr>
          <w:b/>
          <w:bCs/>
          <w:rtl/>
        </w:rPr>
        <w:t>فراغات المكاتب بدوري الميزانين و الادارة العامة المطلوبة لهذه الصالة</w:t>
      </w:r>
      <w:r>
        <w:rPr>
          <w:b/>
          <w:bCs/>
        </w:rPr>
        <w:t>.</w:t>
      </w:r>
      <w:r>
        <w:rPr>
          <w:b/>
          <w:bCs/>
        </w:rPr>
        <w:br/>
        <w:t xml:space="preserve">4. </w:t>
      </w:r>
      <w:r>
        <w:rPr>
          <w:b/>
          <w:bCs/>
          <w:rtl/>
        </w:rPr>
        <w:t>الفصل بين المداخل المختلفة لتحقيق الكفاءة الوظيفية و توفير الأمان</w:t>
      </w:r>
      <w:r>
        <w:rPr>
          <w:b/>
          <w:bCs/>
        </w:rPr>
        <w:t xml:space="preserve"> </w:t>
      </w:r>
      <w:r>
        <w:rPr>
          <w:b/>
          <w:bCs/>
          <w:rtl/>
        </w:rPr>
        <w:t>للمبنى مع توزيع مخارج الهروب و الطوارئ و ذلك عن طريق الفصل بين حركة</w:t>
      </w:r>
      <w:r>
        <w:rPr>
          <w:b/>
          <w:bCs/>
        </w:rPr>
        <w:t xml:space="preserve"> </w:t>
      </w:r>
      <w:r>
        <w:rPr>
          <w:b/>
          <w:bCs/>
          <w:rtl/>
        </w:rPr>
        <w:t>السيارات المصفحة و الأوراق المالية البنكنوت و بين حركة المتعاملين و أي</w:t>
      </w:r>
      <w:r>
        <w:rPr>
          <w:b/>
          <w:bCs/>
        </w:rPr>
        <w:t xml:space="preserve"> </w:t>
      </w:r>
      <w:r>
        <w:rPr>
          <w:b/>
          <w:bCs/>
          <w:rtl/>
        </w:rPr>
        <w:t>وسيلة مباشرة من وسائل الاتصال الرئيسية المتصلة بالأدوار العلوية للمبنى</w:t>
      </w:r>
      <w:r>
        <w:rPr>
          <w:b/>
          <w:bCs/>
        </w:rPr>
        <w:t xml:space="preserve"> </w:t>
      </w:r>
      <w:r>
        <w:rPr>
          <w:b/>
          <w:bCs/>
          <w:rtl/>
        </w:rPr>
        <w:t>، بتوفير مكان مغلق لوقوف السيارات المصفحة بالبدروم و مصعد خاص مباشر</w:t>
      </w:r>
      <w:r>
        <w:rPr>
          <w:b/>
          <w:bCs/>
        </w:rPr>
        <w:t xml:space="preserve"> </w:t>
      </w:r>
      <w:r>
        <w:rPr>
          <w:b/>
          <w:bCs/>
          <w:rtl/>
        </w:rPr>
        <w:t>لنقل البنكنوت و الأوراق المالية الى الخزائن الخاصة بالدور المتوسط بين</w:t>
      </w:r>
      <w:r>
        <w:rPr>
          <w:b/>
          <w:bCs/>
        </w:rPr>
        <w:t xml:space="preserve"> </w:t>
      </w:r>
      <w:r>
        <w:rPr>
          <w:b/>
          <w:bCs/>
          <w:rtl/>
        </w:rPr>
        <w:t xml:space="preserve">البدروم و </w:t>
      </w:r>
      <w:proofErr w:type="gramStart"/>
      <w:r>
        <w:rPr>
          <w:b/>
          <w:bCs/>
          <w:rtl/>
        </w:rPr>
        <w:t>الأرضي</w:t>
      </w:r>
      <w:r>
        <w:rPr>
          <w:b/>
          <w:bCs/>
        </w:rPr>
        <w:t xml:space="preserve"> .</w:t>
      </w:r>
      <w:proofErr w:type="gramEnd"/>
      <w:r>
        <w:rPr>
          <w:b/>
          <w:bCs/>
        </w:rPr>
        <w:br/>
        <w:t xml:space="preserve">5. </w:t>
      </w:r>
      <w:r>
        <w:rPr>
          <w:b/>
          <w:bCs/>
          <w:rtl/>
        </w:rPr>
        <w:t>يفضل فصل حركة الموظفين عن حركة الجمهور بتخصيص مدخل للجمهور و آخر</w:t>
      </w:r>
      <w:r>
        <w:rPr>
          <w:b/>
          <w:bCs/>
        </w:rPr>
        <w:t xml:space="preserve"> </w:t>
      </w:r>
      <w:r>
        <w:rPr>
          <w:b/>
          <w:bCs/>
          <w:rtl/>
        </w:rPr>
        <w:t>للادارة العليا و موظفي المركز الرئيسي و توفير مدخل ثانوي للخدمة</w:t>
      </w:r>
    </w:p>
    <w:bookmarkEnd w:id="0"/>
    <w:p w:rsidR="00702894" w:rsidRPr="00B54F66" w:rsidRDefault="00702894" w:rsidP="004D456F"/>
    <w:sectPr w:rsidR="00702894" w:rsidRPr="00B54F66" w:rsidSect="0070289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66"/>
    <w:rsid w:val="000A1C17"/>
    <w:rsid w:val="004D456F"/>
    <w:rsid w:val="00702894"/>
    <w:rsid w:val="00B5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B54F66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B54F66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5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تعريف المصرف المركزي:</vt:lpstr>
    </vt:vector>
  </TitlesOfParts>
  <Company>Wesmosis@Yahoo.Dk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تعريف المصرف المركزي:</dc:title>
  <dc:subject/>
  <dc:creator>USER</dc:creator>
  <cp:keywords/>
  <dc:description/>
  <cp:lastModifiedBy>Hany mohamed Ibrhim</cp:lastModifiedBy>
  <cp:revision>2</cp:revision>
  <dcterms:created xsi:type="dcterms:W3CDTF">2012-06-09T10:30:00Z</dcterms:created>
  <dcterms:modified xsi:type="dcterms:W3CDTF">2012-06-09T10:30:00Z</dcterms:modified>
</cp:coreProperties>
</file>