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0B81" w:rsidRDefault="00454589" w:rsidP="007C56A8">
      <w:pPr>
        <w:bidi/>
        <w:rPr>
          <w:lang w:bidi="ar-EG"/>
        </w:rPr>
      </w:pPr>
      <w:r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2190750" cy="5686425"/>
            <wp:effectExtent l="19050" t="0" r="0" b="0"/>
            <wp:docPr id="2" name="Picture 2" descr="C:\Documents and Settings\mahmoud\Desktop\flooring2\hardwood parquet\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ahmoud\Desktop\flooring2\hardwood parquet\3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568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56A8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86400" cy="4257675"/>
            <wp:effectExtent l="19050" t="0" r="0" b="0"/>
            <wp:docPr id="44" name="Picture 40" descr="C:\Documents and Settings\mahmoud\Desktop\flooring2\hardwood parquet\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Documents and Settings\mahmoud\Desktop\flooring2\hardwood parquet\38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56A8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1066800" cy="5457825"/>
            <wp:effectExtent l="19050" t="0" r="0" b="0"/>
            <wp:docPr id="43" name="Picture 4" descr="C:\Documents and Settings\mahmoud\Desktop\flooring2\hardwood parquet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ahmoud\Desktop\flooring2\hardwood parquet\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45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1562100" cy="3305175"/>
            <wp:effectExtent l="19050" t="0" r="0" b="0"/>
            <wp:docPr id="3" name="Picture 3" descr="C:\Documents and Settings\mahmoud\Desktop\flooring2\hardwood parquet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ahmoud\Desktop\flooring2\hardwood parquet\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1114425" cy="5305425"/>
            <wp:effectExtent l="19050" t="0" r="9525" b="0"/>
            <wp:docPr id="8" name="Picture 5" descr="C:\Documents and Settings\mahmoud\Desktop\flooring2\hardwood parquet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mahmoud\Desktop\flooring2\hardwood parquet\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530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1571625" cy="5819775"/>
            <wp:effectExtent l="19050" t="0" r="9525" b="0"/>
            <wp:docPr id="9" name="Picture 6" descr="C:\Documents and Settings\mahmoud\Desktop\flooring2\hardwood parquet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mahmoud\Desktop\flooring2\hardwood parquet\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1581150" cy="2495550"/>
            <wp:effectExtent l="19050" t="0" r="0" b="0"/>
            <wp:docPr id="10" name="Picture 7" descr="C:\Documents and Settings\mahmoud\Desktop\flooring2\hardwood parquet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mahmoud\Desktop\flooring2\hardwood parquet\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2914650" cy="5534025"/>
            <wp:effectExtent l="19050" t="0" r="0" b="0"/>
            <wp:docPr id="11" name="Picture 8" descr="C:\Documents and Settings\mahmoud\Desktop\flooring2\hardwood parquet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mahmoud\Desktop\flooring2\hardwood parquet\6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53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2952750" cy="1847850"/>
            <wp:effectExtent l="19050" t="0" r="0" b="0"/>
            <wp:docPr id="12" name="Picture 9" descr="C:\Documents and Settings\mahmoud\Desktop\flooring2\hardwood parquet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mahmoud\Desktop\flooring2\hardwood parquet\7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2000250" cy="5476875"/>
            <wp:effectExtent l="19050" t="0" r="0" b="0"/>
            <wp:docPr id="13" name="Picture 10" descr="C:\Documents and Settings\mahmoud\Desktop\flooring2\hardwood parquet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mahmoud\Desktop\flooring2\hardwood parquet\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547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1924050" cy="1857375"/>
            <wp:effectExtent l="19050" t="0" r="0" b="0"/>
            <wp:docPr id="14" name="Picture 11" descr="C:\Documents and Settings\mahmoud\Desktop\flooring2\hardwood parquet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mahmoud\Desktop\flooring2\hardwood parquet\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572000" cy="2743200"/>
            <wp:effectExtent l="19050" t="0" r="0" b="0"/>
            <wp:docPr id="15" name="Picture 12" descr="C:\Documents and Settings\mahmoud\Desktop\flooring2\hardwood parquet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mahmoud\Desktop\flooring2\hardwood parquet\10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3695700" cy="4391025"/>
            <wp:effectExtent l="19050" t="0" r="0" b="0"/>
            <wp:docPr id="16" name="Picture 13" descr="C:\Documents and Settings\mahmoud\Desktop\flooring2\hardwood parquet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mahmoud\Desktop\flooring2\hardwood parquet\1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3543300" cy="3381375"/>
            <wp:effectExtent l="19050" t="0" r="0" b="0"/>
            <wp:docPr id="17" name="Picture 14" descr="C:\Documents and Settings\mahmoud\Desktop\flooring2\hardwood parquet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mahmoud\Desktop\flooring2\hardwood parquet\1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3714750" cy="4352925"/>
            <wp:effectExtent l="19050" t="0" r="0" b="0"/>
            <wp:docPr id="18" name="Picture 15" descr="C:\Documents and Settings\mahmoud\Desktop\flooring2\hardwood parquet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mahmoud\Desktop\flooring2\hardwood parquet\1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057650" cy="1143000"/>
            <wp:effectExtent l="19050" t="0" r="0" b="0"/>
            <wp:docPr id="19" name="Picture 16" descr="C:\Documents and Settings\mahmoud\Desktop\flooring2\hardwood parquet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mahmoud\Desktop\flooring2\hardwood parquet\1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1171575"/>
            <wp:effectExtent l="19050" t="0" r="0" b="0"/>
            <wp:docPr id="20" name="Picture 17" descr="C:\Documents and Settings\mahmoud\Desktop\flooring2\hardwood parquet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mahmoud\Desktop\flooring2\hardwood parquet\15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1876425"/>
            <wp:effectExtent l="19050" t="0" r="0" b="0"/>
            <wp:docPr id="21" name="Picture 18" descr="C:\Documents and Settings\mahmoud\Desktop\flooring2\hardwood parquet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mahmoud\Desktop\flooring2\hardwood parquet\16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3352800" cy="1724025"/>
            <wp:effectExtent l="19050" t="0" r="0" b="0"/>
            <wp:docPr id="22" name="Picture 19" descr="C:\Documents and Settings\mahmoud\Desktop\flooring2\hardwood parquet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mahmoud\Desktop\flooring2\hardwood parquet\17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3895725" cy="2305050"/>
            <wp:effectExtent l="19050" t="0" r="9525" b="0"/>
            <wp:docPr id="23" name="Picture 20" descr="C:\Documents and Settings\mahmoud\Desktop\flooring2\hardwood parquet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mahmoud\Desktop\flooring2\hardwood parquet\18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3943350" cy="2209800"/>
            <wp:effectExtent l="19050" t="0" r="0" b="0"/>
            <wp:docPr id="24" name="Picture 21" descr="C:\Documents and Settings\mahmoud\Desktop\flooring2\hardwood parquet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mahmoud\Desktop\flooring2\hardwood parquet\19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086350" cy="3048000"/>
            <wp:effectExtent l="19050" t="0" r="0" b="0"/>
            <wp:docPr id="25" name="Picture 22" descr="C:\Documents and Settings\mahmoud\Desktop\flooring2\hardwood parquet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mahmoud\Desktop\flooring2\hardwood parquet\20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76875" cy="3448050"/>
            <wp:effectExtent l="19050" t="0" r="9525" b="0"/>
            <wp:docPr id="26" name="Picture 23" descr="C:\Documents and Settings\mahmoud\Desktop\flooring2\hardwood parquet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mahmoud\Desktop\flooring2\hardwood parquet\2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3333750"/>
            <wp:effectExtent l="19050" t="0" r="0" b="0"/>
            <wp:docPr id="27" name="Picture 24" descr="C:\Documents and Settings\mahmoud\Desktop\flooring2\hardwood parquet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mahmoud\Desktop\flooring2\hardwood parquet\22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76875" cy="1714500"/>
            <wp:effectExtent l="19050" t="0" r="9525" b="0"/>
            <wp:docPr id="28" name="Picture 25" descr="C:\Documents and Settings\mahmoud\Desktop\flooring2\hardwood parquet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mahmoud\Desktop\flooring2\hardwood parquet\23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1885950"/>
            <wp:effectExtent l="19050" t="0" r="0" b="0"/>
            <wp:docPr id="29" name="Picture 26" descr="C:\Documents and Settings\mahmoud\Desktop\flooring2\hardwood parquet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mahmoud\Desktop\flooring2\hardwood parquet\24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3867150" cy="1933575"/>
            <wp:effectExtent l="19050" t="0" r="0" b="0"/>
            <wp:docPr id="30" name="Picture 27" descr="C:\Documents and Settings\mahmoud\Desktop\flooring2\hardwood parquet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ocuments and Settings\mahmoud\Desktop\flooring2\hardwood parquet\25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76875" cy="1323975"/>
            <wp:effectExtent l="19050" t="0" r="9525" b="0"/>
            <wp:docPr id="31" name="Picture 28" descr="C:\Documents and Settings\mahmoud\Desktop\flooring2\hardwood parquet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ocuments and Settings\mahmoud\Desktop\flooring2\hardwood parquet\26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3981450" cy="2343150"/>
            <wp:effectExtent l="19050" t="0" r="0" b="0"/>
            <wp:docPr id="32" name="Picture 29" descr="C:\Documents and Settings\mahmoud\Desktop\flooring2\hardwood parquet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ocuments and Settings\mahmoud\Desktop\flooring2\hardwood parquet\27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76875" cy="1543050"/>
            <wp:effectExtent l="19050" t="0" r="9525" b="0"/>
            <wp:docPr id="33" name="Picture 30" descr="C:\Documents and Settings\mahmoud\Desktop\flooring2\hardwood parquet\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Documents and Settings\mahmoud\Desktop\flooring2\hardwood parquet\28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76875" cy="1143000"/>
            <wp:effectExtent l="19050" t="0" r="9525" b="0"/>
            <wp:docPr id="34" name="Picture 31" descr="C:\Documents and Settings\mahmoud\Desktop\flooring2\hardwood parquet\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ocuments and Settings\mahmoud\Desktop\flooring2\hardwood parquet\29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4857750" cy="1485900"/>
            <wp:effectExtent l="19050" t="0" r="0" b="0"/>
            <wp:docPr id="35" name="Picture 32" descr="C:\Documents and Settings\mahmoud\Desktop\flooring2\hardwood parquet\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Documents and Settings\mahmoud\Desktop\flooring2\hardwood parquet\30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86400" cy="2076450"/>
            <wp:effectExtent l="19050" t="0" r="0" b="0"/>
            <wp:docPr id="36" name="Picture 33" descr="C:\Documents and Settings\mahmoud\Desktop\flooring2\hardwood parquet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Documents and Settings\mahmoud\Desktop\flooring2\hardwood parquet\31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3876675"/>
            <wp:effectExtent l="19050" t="0" r="0" b="0"/>
            <wp:docPr id="37" name="Picture 34" descr="C:\Documents and Settings\mahmoud\Desktop\flooring2\hardwood parquet\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Documents and Settings\mahmoud\Desktop\flooring2\hardwood parquet\32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76875" cy="3781425"/>
            <wp:effectExtent l="19050" t="0" r="9525" b="0"/>
            <wp:docPr id="38" name="Picture 35" descr="C:\Documents and Settings\mahmoud\Desktop\flooring2\hardwood parquet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Documents and Settings\mahmoud\Desktop\flooring2\hardwood parquet\33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76875" cy="4038600"/>
            <wp:effectExtent l="19050" t="0" r="9525" b="0"/>
            <wp:docPr id="39" name="Picture 36" descr="C:\Documents and Settings\mahmoud\Desktop\flooring2\hardwood parquet\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Documents and Settings\mahmoud\Desktop\flooring2\hardwood parquet\34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86400" cy="3848100"/>
            <wp:effectExtent l="19050" t="0" r="0" b="0"/>
            <wp:docPr id="40" name="Picture 37" descr="C:\Documents and Settings\mahmoud\Desktop\flooring2\hardwood parquet\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Documents and Settings\mahmoud\Desktop\flooring2\hardwood parquet\35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5486400" cy="3886200"/>
            <wp:effectExtent l="19050" t="0" r="0" b="0"/>
            <wp:docPr id="41" name="Picture 38" descr="C:\Documents and Settings\mahmoud\Desktop\flooring2\hardwood parquet\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Documents and Settings\mahmoud\Desktop\flooring2\hardwood parquet\36.JP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7693">
        <w:rPr>
          <w:rFonts w:ascii="Arial" w:hAnsi="Arial" w:cs="Arial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5486400" cy="3781425"/>
            <wp:effectExtent l="19050" t="0" r="0" b="0"/>
            <wp:docPr id="42" name="Picture 39" descr="C:\Documents and Settings\mahmoud\Desktop\flooring2\hardwood parquet\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Documents and Settings\mahmoud\Desktop\flooring2\hardwood parquet\37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0B81">
        <w:rPr>
          <w:rFonts w:ascii="Arial" w:hAnsi="Arial" w:cs="Arial"/>
          <w:b/>
          <w:bCs/>
          <w:color w:val="FF0000"/>
          <w:sz w:val="36"/>
          <w:szCs w:val="36"/>
          <w:rtl/>
        </w:rPr>
        <w:t>الأرضيات</w:t>
      </w:r>
      <w:r w:rsidR="00480B81">
        <w:rPr>
          <w:rFonts w:ascii="Arial" w:hAnsi="Arial" w:cs="Arial"/>
          <w:b/>
          <w:bCs/>
          <w:color w:val="FF0000"/>
          <w:sz w:val="36"/>
          <w:szCs w:val="36"/>
        </w:rPr>
        <w:t xml:space="preserve"> </w:t>
      </w:r>
      <w:r w:rsidR="00480B81">
        <w:rPr>
          <w:rFonts w:ascii="Arial" w:hAnsi="Arial" w:cs="Arial"/>
          <w:b/>
          <w:bCs/>
          <w:color w:val="FF0000"/>
          <w:sz w:val="36"/>
          <w:szCs w:val="36"/>
          <w:rtl/>
        </w:rPr>
        <w:t>الخشب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أنواع الأرضيات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الأنواع الأساسية الثلاثة للأرضيات الخشبية الصلبة, المتوفرة بالطريقتين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الصناعيتين (غير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المنهي والتي يتوجب علينا صقلها ضمن موقع العمل وعزلها بعد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الانتهاء من عملية التركيب) و(مسبق الصنع والتي يتم صقلها وعزلها في المعمل وتحتاج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فقط للتركيب), وهي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الشريطية: ويتميز هذا النوع من الأرضيات بسماكة وعرض ألواحه الخشبية, كما أنها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متوفرة ضمن مجموعة عرض بعدة قياسات متفاوتة تتراوح بين 5/16 بوصة إلى 3/4 بوصة. كما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أنها متوفرة بقياسات عرض 1.5 بوصة, 2 بوصة, و2.10 بوصة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أرضية الألواح الخشبية: وتأتي بسماكتين وعلى غير ما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يماثل الأرضية الشريطية فإن العرض قد يتفاوت.</w:t>
      </w:r>
      <w:proofErr w:type="gramEnd"/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 xml:space="preserve"> كما أنها متوفرة فقط بسماكة 0.5 بوصة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و3/4 بوصة وعرض يتراوح بين 3 إلى 8 بوصة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 الخشبية المزخرفة: ولها منظرٌ مختلفٌ جداً عن الأرضيات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الخشبية الصلبة المثالية, فهي مصنوعةٌ من النماذج الهندسية المكونة من الشرائح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الخشبية الفردية التي يتم وضعها في مكانها بوساطة الربطات الميكانيكية أو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لاصق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-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الأرضيات الخشبية الهندسية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: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ويجب ألا يخلط بينها وبين الأرضيات الخشبية المرققة, حيث يتم إنتاجها من طبقات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متماسكة من البلاستيك الغشائي المرقق مع الخشب الحقيقي, والفرق الرئيسي بين هذا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النوع من الأرضيات الخشبية والأرضيات الخشبية المرققة هو أن الأخيرة لا تحتوي على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أي خشب حقيقي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>-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الأرضيات الخشبية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الملحقة بمادة الإكريليك: ويتم العمل على مزجها بموانع التسرب والتلون ضمن كافة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أنحاء سماكة الخشب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lastRenderedPageBreak/>
        <w:t>ويعد هذا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النموذج من الأرضيات الأكثر شيوعاً في المشاريع التجارية غير السكنية. وهي قاسيةٌ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جداً وقادرة بشكل كبير على مقاومة الرطوبة والخدوش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أنواع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الخشب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تعد عملية اختيار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نوع الخشب الذي ستستخدمه في تركيب الأرضية الخشبية الصلبة من أهم القرارات, حيث يجب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أن يأخذ بعين الاعتبار مسائل نوعية المادة والأسلوب. على سبيل المثال, يتلاءم الخشب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ذو اللون الفاتح مع الأماكن التقليدية العادية بينما سيكون الخشب الداكن أكثر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ملاءمة للأماكن الرسمية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 الخشبية الصلبة يتم تسعيرها وفقاً للقدم المربع خاصةً عند تقدير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ثمن الأرضيات الخشبية الصلبة المختلفة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عمليات عزل (تشطيب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 xml:space="preserve">) </w:t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الخشب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وهي الغشاء الخارجي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الذي سيحمي الأرضية من المشاكل التي تتعرض لها كما أنه يعطي الأرضية لونها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ولمعانها, ناهيك عن أنه سيكون شخصية الأرضية الخشبية الصلبة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التشطيبات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السطحية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وهي الأكثر استعمالاً وهي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تتطلب أن نقوم بتلطيخ الأرضية بالصباغ للحصول على اللون المطلوب ومن ثم علينا أن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نقوم بتطبيق غشاء علوي فوق الأرضية مكون من مادة البوليرثاين أو الورنيش للعزل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,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وتتميز هذه التشطيبات بأنها قد تدوم إلى فترات طويلة. وتأتي هذه التشطيبات ضمن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أربعة أنواع هي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التشطيب بوساطة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مادة الأورثاين النفطية: وهي العملية الأكثر استخداماً ويتم تطبيقها بـ2 أو 3 أغطية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(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لامعة- نصف لامعة- لمعان بسيط). أما بالنسبة للجانب السلبي من استخدام هذا النوع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من التشطيبات فيكمن في مدة جفاف هذه الأغطية والتي قد تصل إلى 8 ساعات لكل طبقة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,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ناهيك عن أنك ستحتاج إلى تهوية كاملة للمكان. لذا, عليك أن تأخذ في الحسبان أن هذا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النوع من التشطيبات يصفر عبر الزمن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التشطيب بوساطة مادة الأورثاين المائية: وهو خيار جيد يمكن أن تقوم به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بنفسك, كما أن هذا النوع من التشطيبات يجف بسرعة ويمكن أن يتم تنظيفه بسهولة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بالصابون والماء.</w:t>
      </w:r>
      <w:proofErr w:type="gramEnd"/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 xml:space="preserve"> يذكر أن راحة هذا التشطيب أقل حدةً من النوع الأول, أضف إلى ذلك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أنه لا يصفر مع الزمن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التشطيب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بوساطة مادة الأورثاين المعالجة للرطوبة: ويتميز بكونه أكثر ديمومةً من النوعين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السابقين ولو بقليل, كما أنه الأكثر استخداماً في المشاريع التجارية, لكن من المفضل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الاستعانة بخدمات خبير لتركيب هذا النوع من التشطيبات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ورنيش التحويل: بسبب الرائحة القوية التي تصدر عن هذا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النوع من التشطيبات والأبخرة التي تتصاعد منه يتوجب أن يقوم أخصائي بتطبيقها على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 الخشبية الصلبة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التشطيبات المتغلغلة النافذة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وتعمل على التغلغل ضمن الخشب بشكل أكبر من التشطيبات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السطحية بمجمل أنواعها حيث يقوم الخشب بتشربها وبعد ذلك يتم العمل على وضع طبقة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 xml:space="preserve">شمعية فوق الأرضية وذلك لإعطائها لمعان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lastRenderedPageBreak/>
        <w:t>خفيف. جدير بالذكر أنه يتوجب أن يعمل على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إعادة تطبيق الطبقة الشمعية بشكل دوري, كما لا بد من استخدام أدوات تنظيف معينة مع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هذا النوع من التشطيبات, الأمر الذي يجعل التشطيبات السطحية أكثر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سهولةً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تخيل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الأرضية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 xml:space="preserve"> 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بعض الخيارات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الديكورية التي قد تستخدمها خلال عملية تركيب الأرضية الخشبية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الصلبة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الحواجز: وهي الأكثر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شيوعاً بين التقنيات الديكورية التي يمكن تطبيقها على الأرضيات الخشبية الصلبة, حيث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ستكون المنطقة الرئيسية من الأرضية بلون معين ومن نوع خشبي معين ويتم العمل على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إحاطتها بلون ونوع خشبي آخر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البطانات: وهي تقنية عمرها عدة قرون من الزمن, وتتضمن استخدام قطع مختلفة من الخشب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بألوان مختلفة عادةً مشكّلةً بذلك تصميم ضمن الأرضية, وهذا النوع من التقنيات يمكن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شراؤها وتصميمها حسب طلب الزبون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الأنواط: وهي نوع من أنواع البطانات التي يتم استخدامها في المنال التاريخية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والقلاع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طرق التركيب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هذه الطرق التركيبية الأربعة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التثبيت: يتم استخدام المسامير لتثبيت الأرضية الخشبية الصلبة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بالأرضية السفلية وهي الطريقة التي يتم استعمالها عادة مع الأرضيات الخشبية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النحيلة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التشبيك: وهنا يتوجب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علينا أن نستخدم الدبابيس ذات الأسنان المزدوجة بدلاً من المسامير خلال عملية تثبيت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 الخشبية الصلبة بالأرضية السفلية, وهي طريقةٌ أسهل من الطريقة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الأولى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اللصق (التصميغ): يمكن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لصق الأرضيات الخشبية الهندسية والمزخرفة حيث يتم العمل على لصق الخشب بالأرضية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السفلى بوساطة لاصق قوي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التعويم: وهي طريقة التركيب الأسرع والأسهل, فالأرضية المعومة لا ترتبط بالأرضية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السفلية بل تعوم فوقها ببساطة.</w:t>
      </w:r>
      <w:proofErr w:type="gramEnd"/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 xml:space="preserve"> وهنا, يتوجب استخدام لاصق على الألواح وذلك لتجميعها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مع بعضها البعض, أو أن تكون الألواح الخشبية مصنوعة بالشكل الذي يسمح لها بالالتصاق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ببعضها البعض بدون الحاجة إلى اللاصق. ويتم وضع حشوة بين الأرضية الخشبية والأرضية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السفلية عادة وذلك للحد من مخاطر الرطوبة ولامتصاص الضجيج الناجم عن المشي فوق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الأرضية. وللعلم, يمكن تركيب الأرضيات المعومة فوق كل الأسطح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تقريباً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تركيب الأرضية الخشبية الصلبة المعومة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التحضير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تحضير الأرضية السفلية يعد أمراً مهماً للغاية, إذ لا بد من أن تكون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نظيفة ومستوية السطح, فإذا وجدت أي فراغ بين الأرضية السفلية والخشب يتجاوز عرضه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3/4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بوصة لا بد من أن تقوم بنشر خلطة تركيبية لتعديل مستوى سطح الأرضية, وعندما تجف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هذه الخلطة التركيبية ينبغي أن تكون الأرضية السفلية مستوية بالشكل الكافي الذي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 xml:space="preserve">يسمح لك بتركيب الأرضية الخشبية الصلبة بالشكل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lastRenderedPageBreak/>
        <w:t>الصحيح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كما يتوجب تحديد الاتجاه الذي ترغب في وضع الأرضية به, حيث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لا بد أن تأخذ بعين الاعتبار مواقع المراكز الضوئية داخل الغرفة المراد تركيب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 الخشبية الصلبة فيها إضافةً إلى موقع المداخل والمخارج ضمن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الغرفة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الأدوات التي ستحتاجها لإتمام العمل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لاصق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فلكة مباعدة (فاصل مباعد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).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المادة المشابكة (نشارة الخشب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).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خط طبشوري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مطرقة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أشرطة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منشار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التركيب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تعد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الصفوف الخشبية الأولى هي الأكثر أهمية حيث يتوجب أن تكون مستقيمة كما أن كل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الربطات يجب أن تتوافق مع بعضها البعض بأريحية, وتعد طريقة استخدام اللاصق للربط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بين الألواح الخشبية إذ يتوجب وضع كمية جيدة من اللاصق عبر طول ربطات وحواف اللوح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الخشبي ثم لصقه باللوح الخشبي الأول الذي قمت بتركيبه. كما عليك أن تأخذ بعين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الاعتبار أن اللاصق سيجف خلال (7-10) دقائق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,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عليك أن تعمل على إدخال اللوح وضرب القطع باتجاه بعضها لتجميعها وذلك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بوساطة المطرقة ونشارة الخشب (وتستخدم لحماية لسان أو حافة اللوح الخشبي من الأضرار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التي تلحق به خلال عملية الطرق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),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استمر في وضع الأرضية عن طريق تجميع الألواح الخشبية مع بعضها البعض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بوساطة المادة اللاصقة والنقر على لساناتها بلطف وذلك من أجل تثبيتها في المكان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المناسب, كما عليك أن تترك فراغاً عند طرف الغرفة للحيلولة دون تعرض 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لعمليات التقلص والتمدد التي تحدث ضمن الخشب بوساطة الاعتماد على عملية الصب وذلك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لأنّ الخشب مادة حية تتغير مع الزمن وفقاً لدرجة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الحرارة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وعند انتهاءك من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عملية التركيب يكون الوقت قد حان لإضافة التحولات والمتمثلة في الصبة الأساسية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المنظمة التي تعمل على تغطية كل الفراغات المتباعدة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تشطيب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FF0000"/>
          <w:sz w:val="27"/>
          <w:szCs w:val="27"/>
          <w:rtl/>
        </w:rPr>
        <w:t>الأرضية</w:t>
      </w:r>
      <w:r w:rsidR="00480B81">
        <w:rPr>
          <w:rFonts w:ascii="Arial" w:hAnsi="Arial" w:cs="Arial"/>
          <w:b/>
          <w:bCs/>
          <w:color w:val="FF0000"/>
          <w:sz w:val="27"/>
          <w:szCs w:val="27"/>
        </w:rPr>
        <w:t>: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ضع الخشب في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المكان الذي يتوجب أن يكون فيه قبل أن تقوم بعملية العزل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حضر الغرفة عن طريق تغليف المداخل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بالبلاستيك</w:t>
      </w:r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لا بد من تغليف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الأرضيات الخشبية الصلبة من كافة الجوانب</w:t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>,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lastRenderedPageBreak/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اعمد إلى تطبيق الصباغ بشكل وافر وذلك عن طريق استخدام خرقة أو فرشاة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بالشكل الذي يسمح له بملء الأرضية, واعمل على إزالة الفائض عن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الحاجة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طبق الغلاف العازل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الأخير بعد جفاف الصباغ ودعه يجف وفقاً لتوجيهات المنتج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اعمل على صقل الأرضية بورق صقل من نوع (150 - 180) أو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بوساطة خشب فولاذي أو باستخدام طبقة قاسية ومن ثم اعمل على تنظيف سطح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>.</w:t>
      </w:r>
      <w:proofErr w:type="gramEnd"/>
      <w:r w:rsidR="00480B81">
        <w:rPr>
          <w:rFonts w:ascii="Arial" w:hAnsi="Arial" w:cs="Arial"/>
          <w:b/>
          <w:bCs/>
          <w:color w:val="000000"/>
        </w:rPr>
        <w:br/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-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اصقل ونظف وشطب الأرضية</w:t>
      </w:r>
      <w:r w:rsidR="00480B81">
        <w:rPr>
          <w:rFonts w:ascii="Arial" w:hAnsi="Arial" w:cs="Arial"/>
          <w:b/>
          <w:bCs/>
          <w:color w:val="000080"/>
          <w:sz w:val="27"/>
          <w:szCs w:val="27"/>
        </w:rPr>
        <w:t xml:space="preserve"> </w:t>
      </w:r>
      <w:r w:rsidR="00480B81">
        <w:rPr>
          <w:rFonts w:ascii="Arial" w:hAnsi="Arial" w:cs="Arial"/>
          <w:b/>
          <w:bCs/>
          <w:color w:val="000080"/>
          <w:sz w:val="27"/>
          <w:szCs w:val="27"/>
          <w:rtl/>
        </w:rPr>
        <w:t>مرة ثانية وذلك لأن الأمر يتطلب عدة أغطية للحصول على مظهر متميز</w:t>
      </w:r>
      <w:proofErr w:type="gramStart"/>
      <w:r w:rsidR="00480B81">
        <w:rPr>
          <w:rFonts w:ascii="Arial" w:hAnsi="Arial" w:cs="Arial"/>
          <w:b/>
          <w:bCs/>
          <w:color w:val="000080"/>
          <w:sz w:val="27"/>
          <w:szCs w:val="27"/>
        </w:rPr>
        <w:t>..</w:t>
      </w:r>
      <w:proofErr w:type="gramEnd"/>
    </w:p>
    <w:p w:rsidR="000E0A79" w:rsidRDefault="000E0A79" w:rsidP="00480B81">
      <w:pPr>
        <w:bidi/>
      </w:pPr>
    </w:p>
    <w:p w:rsidR="00480B81" w:rsidRDefault="00480B81" w:rsidP="00480B81">
      <w:pPr>
        <w:pStyle w:val="NormalWeb"/>
        <w:bidi/>
        <w:jc w:val="center"/>
        <w:rPr>
          <w:b/>
          <w:bCs/>
          <w:color w:val="000000"/>
        </w:rPr>
      </w:pPr>
      <w:r>
        <w:rPr>
          <w:b/>
          <w:bCs/>
          <w:color w:val="000000"/>
          <w:sz w:val="27"/>
          <w:szCs w:val="27"/>
          <w:rtl/>
        </w:rPr>
        <w:t>وتتألف الأرضية المرققة من أربعة مكونات أساسية مرتبطة ببعضها البعض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وهي سطح مقاوم للاحتكاك يتمتع بجمالية يتم صناعته من الراتنج المعتمد على أكسيد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الميلامين/الألمنيوم. وهذه المادة يتم ربطها بتركيب صميمه خشبي قادر على مقاومة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الرطوبة. ويتم ربط حشو موازي في أسفل الصميم. وفي الأعلى يوجد غطاء أكسيد الألمنيوم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النحيل القادر على منح الحمية والمقاومة</w:t>
      </w:r>
      <w:r>
        <w:rPr>
          <w:b/>
          <w:bCs/>
          <w:color w:val="000000"/>
          <w:sz w:val="27"/>
          <w:szCs w:val="27"/>
        </w:rPr>
        <w:t xml:space="preserve">. </w:t>
      </w:r>
      <w:r>
        <w:rPr>
          <w:b/>
          <w:bCs/>
          <w:color w:val="000000"/>
          <w:sz w:val="27"/>
          <w:szCs w:val="27"/>
        </w:rPr>
        <w:br/>
      </w:r>
      <w:r>
        <w:rPr>
          <w:b/>
          <w:bCs/>
          <w:color w:val="000000"/>
          <w:sz w:val="27"/>
          <w:szCs w:val="27"/>
          <w:rtl/>
        </w:rPr>
        <w:t>وباستخدام تقنية الأرضية الابتدائية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العلوية وإضافة مقدار أكبر من الراتنج كطبقة مقاومة للاحتكاك تصبح الرقائق تغطية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أرضيات مثالية. وفي الواقع يفتخر بعض مصنعي الأرضيات بإن أرضياتهم أكثر قساوة من 10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إلى 20 مرة من الأسطح الابتدائية المرققة. وبما أن الراتنج الذي شكل طبقة كثيفة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قادرة على منع الاحتكاك يصبح من الصعب للغاية تلطيخ أو خدش أو حتى حرق الأرضية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بالسجائر‍</w:t>
      </w:r>
      <w:r>
        <w:rPr>
          <w:b/>
          <w:bCs/>
          <w:color w:val="000000"/>
          <w:sz w:val="27"/>
          <w:szCs w:val="27"/>
        </w:rPr>
        <w:t xml:space="preserve">. </w:t>
      </w:r>
      <w:r>
        <w:rPr>
          <w:b/>
          <w:bCs/>
          <w:color w:val="000000"/>
          <w:sz w:val="27"/>
          <w:szCs w:val="27"/>
        </w:rPr>
        <w:br/>
      </w:r>
      <w:r>
        <w:rPr>
          <w:b/>
          <w:bCs/>
          <w:color w:val="000000"/>
          <w:sz w:val="27"/>
          <w:szCs w:val="27"/>
          <w:rtl/>
        </w:rPr>
        <w:t>ومن ناحية الجمالية تحتوي التصاميم الأكثر شيوعاً على مظهر حبوبي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خشبي ظاهر. وأطلق بعض المصنعين بعض الأسطح الجديد مثل الصخر الحقيقي (الواقعي</w:t>
      </w:r>
      <w:r>
        <w:rPr>
          <w:b/>
          <w:bCs/>
          <w:color w:val="000000"/>
          <w:sz w:val="27"/>
          <w:szCs w:val="27"/>
        </w:rPr>
        <w:t xml:space="preserve">) </w:t>
      </w:r>
      <w:r>
        <w:rPr>
          <w:b/>
          <w:bCs/>
          <w:color w:val="000000"/>
          <w:sz w:val="27"/>
          <w:szCs w:val="27"/>
          <w:rtl/>
        </w:rPr>
        <w:t>والرخام. ويتم تقديم الأرضيات المرققة ضمن ألواح مستطيلة الشكل يبلغ طولها وعرضها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إلى 47 إنش على 18 إنش. كما توجد بعض البلاطات المربعة (حوالي 15*15 إنش أو 24*24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إنش) بالإضافة إلى الألواح الخشبية العريضة أيضاً</w:t>
      </w:r>
      <w:r>
        <w:rPr>
          <w:b/>
          <w:bCs/>
          <w:color w:val="000000"/>
          <w:sz w:val="27"/>
          <w:szCs w:val="27"/>
        </w:rPr>
        <w:t xml:space="preserve">. </w:t>
      </w:r>
      <w:r>
        <w:rPr>
          <w:b/>
          <w:bCs/>
          <w:color w:val="000000"/>
          <w:sz w:val="27"/>
          <w:szCs w:val="27"/>
        </w:rPr>
        <w:br/>
      </w:r>
      <w:r>
        <w:rPr>
          <w:b/>
          <w:bCs/>
          <w:color w:val="000000"/>
          <w:sz w:val="27"/>
          <w:szCs w:val="27"/>
          <w:rtl/>
        </w:rPr>
        <w:t>ويعد التصوير الفوتوغرافي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والصور ذات الألوان المتعددة (تدعى بالشاشات) عاملاً هاماً في منح الأرضية جمالية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نوعية بالإضافة إلى الواقعية البصرية. ويتم إعادة تشكيل جمالية الأرضيات الخشبية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الصلبة بسهولة وبطريقة متميزة, الأمر الذي ينح القدرة على إعادة تشكيل أنماط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الأرضيات الخشبية الصلبة حيث يمكن تقديمها بوساطة خشب الصنوبر والبلوط والقيقب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وبالبتولا. ويستخدم تعبير (المسدود) لوصف تصميم أرضيات خشبية مرققة تتألف من ألواح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خشبية أضغر عرضاً مثل لوح 2.25 الخشبي الصلب, كما يتم استخدام مصطلح (الخشبي) لوصف</w:t>
      </w:r>
      <w:r>
        <w:rPr>
          <w:b/>
          <w:bCs/>
          <w:color w:val="000000"/>
          <w:sz w:val="27"/>
          <w:szCs w:val="27"/>
        </w:rPr>
        <w:t xml:space="preserve"> </w:t>
      </w:r>
      <w:r>
        <w:rPr>
          <w:b/>
          <w:bCs/>
          <w:color w:val="000000"/>
          <w:sz w:val="27"/>
          <w:szCs w:val="27"/>
          <w:rtl/>
        </w:rPr>
        <w:t>تصميم أرضية خشبية مرققة تتكون ألواحها من الخشب</w:t>
      </w:r>
      <w:r>
        <w:rPr>
          <w:b/>
          <w:bCs/>
          <w:color w:val="000000"/>
          <w:sz w:val="27"/>
          <w:szCs w:val="27"/>
        </w:rPr>
        <w:t xml:space="preserve">. </w:t>
      </w:r>
    </w:p>
    <w:p w:rsidR="00480B81" w:rsidRDefault="00480B81" w:rsidP="00480B81">
      <w:pPr>
        <w:pStyle w:val="NormalWeb"/>
        <w:bidi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 </w:t>
      </w:r>
    </w:p>
    <w:p w:rsidR="00480B81" w:rsidRPr="009F55B5" w:rsidRDefault="00480B81" w:rsidP="00480B81">
      <w:pPr>
        <w:bidi/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szCs w:val="25"/>
        </w:rPr>
      </w:pPr>
      <w:r w:rsidRPr="009F55B5">
        <w:rPr>
          <w:rFonts w:ascii="Arial" w:eastAsia="Times New Roman" w:hAnsi="Arial" w:cs="Arial"/>
          <w:b/>
          <w:bCs/>
          <w:color w:val="000000"/>
          <w:sz w:val="25"/>
          <w:szCs w:val="25"/>
        </w:rPr>
        <w:lastRenderedPageBreak/>
        <w:br/>
      </w:r>
    </w:p>
    <w:p w:rsidR="00480B81" w:rsidRPr="009F55B5" w:rsidRDefault="00480B81" w:rsidP="00480B81">
      <w:pPr>
        <w:bidi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b/>
          <w:bCs/>
          <w:color w:val="000000"/>
          <w:sz w:val="16"/>
          <w:szCs w:val="16"/>
        </w:rPr>
      </w:pPr>
      <w:r>
        <w:rPr>
          <w:rFonts w:ascii="Tahoma" w:eastAsia="Times New Roman" w:hAnsi="Tahoma" w:cs="Tahoma"/>
          <w:b/>
          <w:bCs/>
          <w:noProof/>
          <w:color w:val="000000"/>
          <w:sz w:val="27"/>
          <w:szCs w:val="27"/>
        </w:rPr>
        <w:drawing>
          <wp:inline distT="0" distB="0" distL="0" distR="0">
            <wp:extent cx="3716020" cy="651510"/>
            <wp:effectExtent l="19050" t="0" r="0" b="0"/>
            <wp:docPr id="1" name="Picture 1" descr="http://www.muhandes.net/ImgArsh/art/Art3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uhandes.net/ImgArsh/art/Art3-2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65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عملية التركيب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خلال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القيام بهذه العملية يتوجب عليك وضع نظارات الوقاية إلى الانتهاء من التركيب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وإذا ما كانت الأرضية مصنوعة من البيتون أو من مادة ذات درجة صلابة أقل اعمل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على إخراج الرغوة بوساطة حاجز رطوبة واعمل على إدخال الحافات لمسافة 4 إنش واستخدم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شريط قناة لختم الربطات. أما بالنسبة للأرضيات الأُخرى ادخل الرغوة في 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السفلية بنفس اتجاه الألواح الخشبية خوفاً من وجود أية عيوب أو تضررات في الرقاقات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قبل القيام بعملية التركيب, على أن يكون واضحاً وجلياً أن الشخص الذي سيقوم على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بالتركيب هو صاحب السلطة النهائية على 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لا تقم بتركيب أي مادة يمكن أن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تكون متضررة, كما يجدر بنا الإشارة إلى أنه من الممكن ألا يفيدك ضمان المصنع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اترك فراغ يصل إلى 1/4 إنش على الأقل بين الأرضية والجدار واعمل على إجراء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محاكمة تخطيط صفي اللوحين الخشبيين الأولين. ويتوجب أن يتم تركيب الألواح الخشبية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بالطريقة التي تسمح للسان في أن يواجه خارج ويمين الشخص الذي يقوم بعملية التركيب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وفي نهاية الصف الأول اقطع اللوح الخشبي بالطريقة التي تتناسب مع الوضع وادخل رقيقة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مباعدة قياس 8 إنش على حدة وذلك من أجل الحفاظ على مساحة تباعج ما بين 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والجدار على أن تحاذر من عدم توازي الألواح الخشبية مع الجدران. اعمل على استخدام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الرقائق المباعدة عند الحاجة إلى الحفاظ على توازي واستقامة الأرضية. استعمل بقية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اللوح الخشبي من الصف الأول إلى الصف الثاني. وإذا ما كانت القطعة ذات طول أقصرمن 8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إنش اعمل على استخدام قطع لوح خشبي من منتصفه واستخدم تلك القطعة للبدء بالصف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الثاني وتأكد من أن الصفوف مستقيمة ولا يوجد بينها فراغات من الجوانب أو الوصلات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التقابلية. وعندما تنتهي من علمية التجفيف اعمل على إزالة جميع الألواح بالترتيب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لأنك ستكون قد جهزت للبدء بالقيام بعملية التركيب الحقيقية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ضع اللوح الخشبي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الأول في الصف الأول عند الزاوية اليسرى من منطقة البدء مع الانتباه إلى وضع اللسان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في قبالتك والجانب الآخر إلى يمينك. وبعد ذلك خذ اللوح الخشبي أو لوح خشبي جزئي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 xml:space="preserve">واستخدمه للبدء في الصف الثاني. طبق الصمغ على السطح العلوي من الأخاديد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lastRenderedPageBreak/>
        <w:t>كما يظهر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في الصورة السفلية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ملاحظة: من المهم للغاية متابعة تعليمات التصميغ الصحيحة إذ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أن القليل من الصمغ أو استخدام الصمغ بطريقة سيئة يمكن أن يؤدي إلى تشكيل فشل في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المربط وبإمكانه أن يجعل عملية التركيب في غاية الصعوبة. طبق طبقة 1/16 أو 1/8 إنش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من الصمغ بحركة مستمرة ناعمة. استخدم خرقة لإزالة الصمغ الزائد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انقر أو ادفع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بلطف اللوح الخشبي إلى مكانه بوساطة المطرقة أو كتلة النقر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(Tapping Block)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إذ قد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لا يكون من الضروري (ضرب) الألواح ببعضها البعض. وإذا ما واجهت صعوبة في تجميع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الألواح ببعضها اعمل على تفحض الأخاديد من أجل العثور على الحطام. طبق الضغط على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اللوح الخشبي وتأكد كم أنه لا توجد فراغات وأن التركيب مربع الهيئة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ولتركيب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الأرضية المرققة بنفسك, استخدم قطع شريط لاصق أزرق من أجل تأمين المفاصل (قياس كل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منها يتراوح بين 2 و3 إنش). قلل الحركة فوق الأرضية على الأقل لمدة 8 ساعات واعمل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على تجنب العمل على الأرضيات المركبة حديثاً. وللحصول على تركيب احترافي استخدم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مشابك أنظمة أرضيات من نوع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(</w:t>
      </w:r>
      <w:proofErr w:type="spellStart"/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>Propac</w:t>
      </w:r>
      <w:proofErr w:type="spellEnd"/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)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وذلك من أجل تأمين اللوحين الخشبيين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ملاحظة: يحتوي غبار المنشار على أوكسيد الألمنيوم القادر على خدش 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ولذلك اعمل على قطع الألواح الخشبية في نمطقة بعيدة عن موقع التركيب إذا ما كان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الأمر ممكناً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استمر في عملية التركيب باستخدام مشابك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(</w:t>
      </w:r>
      <w:proofErr w:type="spellStart"/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>Propac</w:t>
      </w:r>
      <w:proofErr w:type="spellEnd"/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)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على كل لوح (أو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الشريط الأزرق للقيام بعملية تركيب فردية) وذلك عن طريق العمل من اليسار إلى اليمين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ومن صفٍ إلى آخر. تذكر أن تحفظ المفاصل أو قطع نهايات بعيدة عن بعضها لمسافة تصل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إلى 8 إنش على الأقل ةذلك من أجل تحقيق نظرة جمالية. كما قد يكون نم اللازم قطع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اللصق الأخير وذلك لكي يتناسب مع مكانه الأمر الذي يسمح بوجود فراغ توسعي بمقدار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1/4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إنش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ضع الألواح الخشبية التي يتوجب قطعها فوق الألواح الخشبية الموجودة في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الصف الأخير التالي. وبعناية اعمل على صف الزوايا. خذ قطعة من نفاية اللوح الذي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سيتم قطعه وبعد ذلك استخدم المنشار من أجل قطع اللوح الخشبي وفقاً للوضعية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اعمل على تشكيل تجانس بين الألواح الخشبية المقطوعة باستخدام قضيب السحب وبعد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ذلك اعمل على إضافة المكشطات من أجل تثبيت المفاصل بقوة في مكانها ثم اعمل على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تطبيبق الشريط اللاصق الأزرق إلى أن يثبت الصمغ بعد حوالي ساعة من الزمن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ويجدر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بنا أن نذكر تواجد جميع الانتقالات وملاحق التركيب الأُخرى (الاكسسوارات) عند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التجار المحليين. وتتضمن هذه الأمور مسار ضبط التوازن (المسارات المعدنية العالمية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لتركيب الأنف المربع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,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قالب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T,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حرف الدرج وغيرها) بالإضافة إلى ارتباط الجدار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 xml:space="preserve">بتحولات الأرضية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lastRenderedPageBreak/>
        <w:t>وتصليح الدرج والأرضية. من جهةٍ أُخرى, يتوجب عليك عند تركيب شيء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انتقالي عدم تحديد إمكانية توسع الأرضية بتركيبه, كما عليك ألا تعمل على مسمرة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الأرضية الانتقالية مباشرةً بالأرضية المعومة لأن ذلك من شأنه تشكيل تركيب (مقروص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).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ولتركيب ارضية داخلية انتقالية اعمل على تصميغ ومسمرة مسار ضبط التوازن بالأرضية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القاعدية السفلى وبعد ذلك اعمل على تطبيق حركة انتقال سريعة إلى المسار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ولتأمين مظهر مشطب نظيف يتوجب أن يتم قطع القسم السفلي من عضادة الباب وذلك من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أجل السماح للأرضية في أن يتم تركيبها تحت الباب. وبتشكيل قطع سفلي في عضادة الباب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ضع قطعة من أرضيات القطع العامودي في الأسفل واستخدمها كدليل واعمل على نشر القسم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السفلي من عضادة الباب بالشكل الذي يسمح للوح الخشبي بالمرور من أسفلها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اعمل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على تنظيف كامل الأرضية وبعذد ذلك نظفها بوساطة منظف أرضيات مرققة. وإذا ما كان قد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بقي شيءٌ من الصمغ على الأرضية قد يكون من الضروري إزالتها بمادة الأسيتون, كما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يتوجب عليك الابتعاد عن استخدام المواد الحاكة على أرضيتك المرققة. أضف إلى ذلك أنه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من الضروري الابتعاد عن التعامل مع المنظفات الأُخرى التي تحتوي على مواد ضارة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بالسطح, كما يجب تجنب ترك بقع المياه أو الصمغ على الأرضية لفترة طويلة. أما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بالنسبة للتلطيخات العنيدة فعليك باستخدام الأسيتون بدلاً من الصوف الفولاذي أو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الخرق المخدشة أو أي من الأدوات التي يمكن أن تعمل على خدش أو ابهات لون الأرضية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واتلافها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نظف كامل الأرضية. وإذا ما كان الأمر ضرورياً اعمل على استخدام منشفة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جافة للحصول على جفاف كامل. إن هذه العملية ستعمل على إزالة أي بقعة باقية من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الصمغ. أما بالنسبة للصمغ الناشف فعليك باستخدام منظف الأرضيات. وللصمغ العنيد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العالق استخدم الأسيتون على خرقة نظيفة. إياك واستخدام المواد المخدشة للأرضيات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المرققة. واعمل بشكلٍ دائم على تطبيق حلول تنظيفية على الخرق أو المماسح وليس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7"/>
          <w:szCs w:val="27"/>
          <w:rtl/>
        </w:rPr>
        <w:t>بتطبيقها مباشرةً على الأرضية</w:t>
      </w:r>
    </w:p>
    <w:p w:rsidR="00480B81" w:rsidRPr="009F55B5" w:rsidRDefault="00480B81" w:rsidP="00480B81">
      <w:pPr>
        <w:bidi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b/>
          <w:bCs/>
          <w:color w:val="000000"/>
          <w:sz w:val="16"/>
          <w:szCs w:val="16"/>
        </w:rPr>
      </w:pP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> </w:t>
      </w:r>
    </w:p>
    <w:p w:rsidR="00480B81" w:rsidRPr="009F55B5" w:rsidRDefault="000950A3" w:rsidP="00480B81">
      <w:pPr>
        <w:bidi/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szCs w:val="25"/>
        </w:rPr>
      </w:pPr>
      <w:r w:rsidRPr="000950A3">
        <w:rPr>
          <w:rFonts w:ascii="Arial" w:eastAsia="Times New Roman" w:hAnsi="Arial" w:cs="Arial"/>
          <w:b/>
          <w:bCs/>
          <w:color w:val="000000"/>
          <w:sz w:val="25"/>
          <w:szCs w:val="25"/>
        </w:rPr>
        <w:pict>
          <v:rect id="_x0000_i1025" style="width:0;height:.75pt" o:hralign="center" o:hrstd="t" o:hrnoshade="t" o:hr="t" stroked="f"/>
        </w:pict>
      </w:r>
    </w:p>
    <w:p w:rsidR="00480B81" w:rsidRPr="009F55B5" w:rsidRDefault="00480B81" w:rsidP="00480B81">
      <w:pPr>
        <w:bidi/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szCs w:val="25"/>
        </w:rPr>
      </w:pPr>
      <w:r w:rsidRPr="009F55B5">
        <w:rPr>
          <w:rFonts w:ascii="Arial" w:eastAsia="Times New Roman" w:hAnsi="Arial" w:cs="Arial"/>
          <w:b/>
          <w:bCs/>
          <w:color w:val="000000"/>
          <w:sz w:val="25"/>
          <w:szCs w:val="25"/>
        </w:rPr>
        <w:br/>
      </w:r>
    </w:p>
    <w:p w:rsidR="00480B81" w:rsidRPr="009F55B5" w:rsidRDefault="00480B81" w:rsidP="00480B81">
      <w:pPr>
        <w:bidi/>
        <w:spacing w:before="100" w:beforeAutospacing="1" w:after="100" w:afterAutospacing="1" w:line="240" w:lineRule="auto"/>
        <w:jc w:val="center"/>
        <w:rPr>
          <w:rFonts w:ascii="Tahoma" w:eastAsia="Times New Roman" w:hAnsi="Tahoma" w:cs="Tahoma"/>
          <w:b/>
          <w:bCs/>
          <w:color w:val="000000"/>
          <w:sz w:val="16"/>
          <w:szCs w:val="16"/>
        </w:rPr>
      </w:pPr>
      <w:r>
        <w:rPr>
          <w:rFonts w:ascii="Tahoma" w:eastAsia="Times New Roman" w:hAnsi="Tahoma" w:cs="Tahoma"/>
          <w:b/>
          <w:bCs/>
          <w:noProof/>
          <w:color w:val="000000"/>
          <w:sz w:val="16"/>
          <w:szCs w:val="16"/>
        </w:rPr>
        <w:drawing>
          <wp:inline distT="0" distB="0" distL="0" distR="0">
            <wp:extent cx="3716020" cy="749300"/>
            <wp:effectExtent l="19050" t="0" r="0" b="0"/>
            <wp:docPr id="4" name="Picture 4" descr="http://www.muhandes.net/ImgArsh/art/Art3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uhandes.net/ImgArsh/art/Art3-3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74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معلومات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إضافية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lastRenderedPageBreak/>
        <w:t>لوضع الأنابيب بصورةٍ دائمة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اعمل على قياس وثقب فتحات أكبر بنصف إنش على الأقل من قطر الأنبوب وذلك من أجل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السماح بالحركة. واعمل على نشره بزاوية 45 درجة باتجاه الفتحات على البلاطة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واعمل بشكلٍ دائم على استخدام مواد الحماية وذلك من أجل حماية الأرضية من حركة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الكراسي والأثاث الثقيل. وعند نقل الأثاث غادر قبل تركيب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تشكيل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الرضيات المرققة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إن عملية وضع الأرضية المرققة على مساحة واسعة لا يقدم أي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اختلافات مهمة عن أي نوع من الأرضيات. ولتطبيق أرضيات قرميدية ثلاثية على مساحة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كبيرة يتوجب التزام الانتباه من أجل تشكيل اصطفاف بين خطوط الجبصين. كما يمكن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تركيبها لإعطاء مظهر تركيب (أربع زوايا) بالإضافة إلى القدرة على تدريجها وفقاً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لرغبة المستهلك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>
        <w:rPr>
          <w:rFonts w:ascii="Tahoma" w:eastAsia="Times New Roman" w:hAnsi="Tahoma" w:cs="Tahoma"/>
          <w:b/>
          <w:bCs/>
          <w:noProof/>
          <w:color w:val="000000"/>
          <w:sz w:val="16"/>
          <w:szCs w:val="16"/>
        </w:rPr>
        <w:drawing>
          <wp:inline distT="0" distB="0" distL="0" distR="0">
            <wp:extent cx="3716020" cy="953135"/>
            <wp:effectExtent l="19050" t="0" r="0" b="0"/>
            <wp:docPr id="5" name="Picture 5" descr="http://www.muhandes.net/ImgArsh/art/Art3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muhandes.net/ImgArsh/art/Art3-4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953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تركيب الألواح الخشبية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الكبيرة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1-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لتخطيط الأهداف, اعمل على وضع الصفين الأولين من دون صمغ ابتداءً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من الزاوية اليسرى مع مراعاة ترك فراغ بين الجدار الأرضية يصل إلى ربع إنش على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الأقل, وبعد ذلك اعمل على تجربة تخطيط على الصفين الأولين من الأرضية المكونة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الألواح الكبيرة. ويتوجب أن يتم وضع اللوح الأول مع اللسان في مواجهة الشخص الذي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يقوم بعملية التركيب والآخر على يمينه. في الواقع يتوجب عليك أن تعمل على نشر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المنتج ليكون ملائماً كما لا بد من أن تعمل على تركيب الفواصل (الرقاقات المباعدة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)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كجزء من عملية التخطيط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2-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إذا كان من الضروري قطع واحد من نماذج الصيغ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المزخرفة العشوائية بإمكانك استخدام هذه القطعة للبدء بالصف الثاني. وإذا ما كنت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تستخدم انتاج البلاطة الثلاثية تأكد من أن خطوط الجبصين ستتسق فيما بينها وستصطف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حاول التخطيط للتركيب بالطريقة التي تسمح لك في الحصول على قطع نهائية يصل طولها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إلى 8 إنش كحد أدنى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3-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حالما تنتهي من الطبقة الجافة وكنت مسروراً بالنتائج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,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سيكون الوقت قد حان للبدء بعملية التركيب. ومن الضروري معرفة مدى أهمية تصميغ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الوصلات حيث يتم تطبيق الصمغ بسمك يتراوح بين 1/8 إلى 1/16 إنش على السفة السفلية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من الأخدود (الصورة الأولى). إبدأ بتصميغ اللوحين الأولين الموجودين في الصف الأول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معاً. ومرةً أُخرى إبدأ بالزاوية الواقعة على يدك اليسرى وصمّغ الصف الأول ببعضه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النهايات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4-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بعد ذلك اعمل على تصميغ الصف الثاني بالصف الأول واعمل على دفع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الألواح معاً ثم طبّق الشريط الأزرق (أو المشابك) من أجل جمع القطع ببعضها. لاحظ أن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الضمغ إذا ما تم إجبار إدخاله إلى السطح أو إذا ما كان من الصعب تجميع الأرضية ذات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الألواح الكبيرة قد تكون تستخدم كمية أكثر من اللازم من الصمغ. اعمل على استخدام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خرقة جافة من أجل إزالة الصمغ الزائد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5-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لمقاومة المياه يتوجب تركيب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بدون وجود أي فجوات. وإذا ما تشكلن إحدى الفجوات بالضرورة, يتوجب عليك استخدام حشوة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أرضيات خشبية وهذا ما سيخدم الصميم وسيحسن من مظهر الأرضية الكاملة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6-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استمر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في تركيب الصفين الأولين بدفع الأرضية ذات الصيغة الكبيرة ببعضها. وإذا ما ظهرت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الحاجة يتوجب استخدام كتلة نقر على ألا تطبق مقدار كبير من القوة عليها لأن ذلك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شأنه أن يؤدي إلى حدوث بعض المضار في الحواف. امسك المادة بالإضافة إلى استخدام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الشريط الأزرق أو المشابك. وبعد ذلك اعمل إزالة الشريط الأزرق عندما يجف الصمغ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الأمر الذي سيأخذ مدة 8 ساعات. وإذا لم تتماسك المادة ببعضها حتى باستخدام كتلة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النقر أوقف عملية التركيب وحاول البحث عن سبب حدوث هذه المشكلة (حطام في الأخدود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,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لسان مضروب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....).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7-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استمر في التركيب باستخدام المشابك عند كل لوح (أو الشريط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الأزرق في التركيبات الفردية) وذلك بالعمل من اليسار إلى اليمين صفاً بصف. ويتوجب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عليك أن تكون يقظاً من حالات الإجهاد في الأرضية التي قد يكون سببها السماح للأرضية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في الابتعاد عن شكل المربع الأمر الذي يحتم عليك تفحص الأرضية والتأكد من أنها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مربعة ومستقيمة خلال عملية التركيب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8-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استمر في العمل على تأمين الفراغ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التوسعي الكافي حول حافة الأرضية. أما بالنسبة للأبواب فيتوجب قطع القسم السفلي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 xml:space="preserve">عضادة الباب. ولإدخال الأرضية تحت إطار الباب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lastRenderedPageBreak/>
        <w:t>استخدم جزء من المنتج (شائبة ستفي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بالغرض) والرغوة (أو القاعدة الملائمة) بجانب الإطار. وباستخدام ذلك الأمر كدليل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,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اعمل على نشر الإطار الأمر الذي سيسمح للأرضية بالإنزلاق تحت الإطار وتزويد مساحة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توسع بالإضافة إلى مظهر مشطب نظيف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9-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بالنسبة لموضوع الأنابيب اعمل على قياس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وتثقيب فتحات أكبر بنصف إنش على الأقل من قطر الأنبوب وذلك من أجل الحصول على مساحة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توسع ملائمة كافية. اعمل على تطبيق مانع التسرب بوساطة حركة ناعمة مستمرة حول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القطع. وعندما يتم تطبيق مانع التسرب اعمل على تبليل اصبعك وادخال مانع التسرب إلى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منطقة التوسع. وإذا ما تم تطبيق مانع التسرب فإنه من الواجب أن يكون بارتفاع 1/16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إنش في أعلى سطح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10-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سيتطلب الصف الأخير تقطيعات إضافية ليلائم الموقع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الخاص به. ولتقرير الحجم المطلوب, ضع لوحاً فوق الألواح في الصف الأخير التالي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واعمل على ترتيب الزوايا بدقة ثم خذ قطعة ثابتة من الأرضية (مع اللسان والأخدود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)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وعلّم مخطط الجدار وكيف يتوجب قطع اللوح وفقاً له. وبعد ذلك قم بعملية النشر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11-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اعمل على ملاءمة الألواح في مكانها باستخدام قضيب السحب وبعد ذلك اعمل على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إضافة الفلكات المباعدة من أجل تثبيت الوصلة بقوة في مكانها وتطبيق الشريط. اعمل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على إزالة الشريط عندما يجف الصمغ بعد حوالي الساعة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12-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استبدل القالب الموجود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بقالب انتقالي مماثل موجود عند بائعي الأرضيات المرققة. واعمل على إزالة الفلكات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المباعدة أولاً ثم اعمل على تسمير أو تصميغ قضيب التوازي يبالأرضية. وبعد ذلك طبق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القالب الانتقالي فوق القضيب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13-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نظف كامل الأرضية بوساطة منظف أرضيات مرققة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وإذا ما اقتضت الحاجة استخدم النافث الجاف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(Buff Dry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).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وستعمل هذه العملية على إزالة كل كتل الصمغ وإذا ما توافرت إحدى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الكتل العنيدة من الصلب أو المواد الأُخرى استخدم الأسيتون على خرقة نظيفة. كما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عليك أن تحاذر مكن استخدام المواد المخرشة (المخدشة) على الأرضية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معلومات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إضافية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للنجاح قرب الأنابيب اعمل على قياس وتثقيب فتحات أكبر بنصف إنش على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الأقل من قطر الأنبوب وذلك للسماح بالحركة. انشر بزاوية 45 درجة باتجاه الفتحات في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البلاطة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اعمل على حماية الأرضية باستخدام مواد حماية حساسة ضد حركة الكراسي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والأثاث الثقيل.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 xml:space="preserve"> وعند نقل الأثاث انقل قبل تركيب الأرضية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ملاحظات التركيب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كل منتج أرضيات مرققة يمتلك من الإجراءات التركيبية الخاصة به الأمر الذي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يدعونا إلى توصيتك بقراءة واتباع اجراءات تركيب الأرضية الخاصة به. قد تلاحظ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تشابهها لكن بالتأكيد ستظهر التباينات البسيطة غير الملحوظة ضمن عدة عمليات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كالتصميغ. ومن المهم ادراك أن الفشل في استخدام منتجاتهم الموصى بها قد يؤدي إلى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خسارة ضمانته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وعلى الرغم من أن كل منتج لديه تعليماته الخاصة إلا أننا نذكر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هنا بعض الأمور التي يشتركون فيها أولها احتياجك إلى مستوي إذ أنك لا تحتاج إلى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أرضية معومة قاعدية لتضع فوقها الألواح. وبشكلٍ نموذجي يتوجب أن تكون الأرضية صحيحة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ومستوية بدون وجود فراغات فيها تزيد على 3 إنش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ويتوجب إزالة النتوءات الخارجية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في حين يتوجب تحويل التجويفات إلى مسطحة (1/8 إنش في 48 إنش طول). ويتوجب عليك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الحساب لفجوة يصل طولها إلى 1/4 إنش على طول قطر كامل التركيب. وإذا ما كانت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الأرضية متأثرة أو قريبة للغاية من الجدار من المؤكد أنها ستسقط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كما يتوجب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السماح لكل الأرضيات المرققة في التأقلم مع البيئة المحيطة بها لمدة تتراوح بين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يومين إلى ثلاثة أيام ناهيك عن أنه من الواجب عليك السماح للأرضية في التأقلم مع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الشروط البيئية المحيطة قبل القيام بعملية التركيب, الأمر الذي الذي يحتم عليك عدم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تركيبها مباشرة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وعندما يتعلق الأمر بعمليات البناء نجد نوعين من الأرضيات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المرققة وهما الأرضيات المرققة ذات الضغط المباشر والأرضيات المرققة ذات الضغط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العالي. ويظهر الفارق في عملية وصل المواد بالصميم حيث نقوم بإجراء واحد عند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استخدام طريقة الأرضيات المرققة ذات الضغط المباشر إذ يتم صهر جميع الطبقات مباشرةً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بالصميم في نفس الوقت ويتم تلقيح الأرضية بأكسيد الألمنيوم/راتنج الميلامين عن طريق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استخدام الحرارة والضغط. ويجدر بنا التنوية إلى عملية الضغط يتم استخدامها مع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الفورميكا ومادة المانينغتون. في المقابل, تعتمد الأرضيات المرققة ذات الضغط العالي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على عملية مؤلفة من خطوتين حيث يتم العمل على تصميغ طبقات نوعية يدوية ورقية مع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بعضها البعض برفقة (فيلم الطباعة) وبعد ذلك يتم العمل على لصق الصميم وجمع جميع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الكونات بوساطة الضغط. ويشكل كلا نموذجي الأرضيات المرققة أسطح قاسية للغاية قادرة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  <w:rtl/>
        </w:rPr>
        <w:t>على مقاومة الخدوش والطعنات وبهتنا إنارة الشمس وحتى حروق السجائر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t xml:space="preserve">!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>
        <w:rPr>
          <w:rFonts w:ascii="Tahoma" w:eastAsia="Times New Roman" w:hAnsi="Tahoma" w:cs="Tahoma"/>
          <w:b/>
          <w:bCs/>
          <w:noProof/>
          <w:color w:val="000000"/>
          <w:sz w:val="16"/>
          <w:szCs w:val="16"/>
        </w:rPr>
        <w:lastRenderedPageBreak/>
        <w:drawing>
          <wp:inline distT="0" distB="0" distL="0" distR="0">
            <wp:extent cx="2840355" cy="2062480"/>
            <wp:effectExtent l="19050" t="0" r="0" b="0"/>
            <wp:docPr id="6" name="Picture 6" descr="http://www.muhandes.net/ImgArsh/art/Art3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uhandes.net/ImgArsh/art/Art3-6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355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وتتألف كل الأرضيات المرققة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أربع مكونات رئيسية مرتبطة ببعضها البعض وهي سطح مقاوم مصنوع من الراتنج المستمد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مادة الميلامين وأسيد الألمنيوم ويتم ربط هذه المادة بصميم خشبي التركيب قادر على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مقاومة الرطوبة. كما يتم ربط تدعيم التوازي في أسفل الصميم. أما في القسم الأعلى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فتوجد صفيحة من أكسيد الألمنيوم تعمل على تزويد الحماية والمقاومة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ويتم تصنيع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معظم الصميمات من ألواح خشبية ليفية عالية الكثافة يتم إشباعها بمادة الراتنج وذلك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من أجل منحها الصلابة والمتانة, الأمر الذي من شأنه السماح في تصنيع الألواح بألسنة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وأخاديد من أجل تسهيل عملية التركيب. وعلى الرغم من أن مواد الصميم مشبعة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بالراتنجات فإنه باستطاعة الألواح أن تنتفخ بمقادير كبيرة من الرطوبة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>
        <w:rPr>
          <w:rFonts w:ascii="Tahoma" w:eastAsia="Times New Roman" w:hAnsi="Tahoma" w:cs="Tahoma"/>
          <w:b/>
          <w:bCs/>
          <w:noProof/>
          <w:color w:val="000000"/>
          <w:sz w:val="16"/>
          <w:szCs w:val="16"/>
        </w:rPr>
        <w:drawing>
          <wp:inline distT="0" distB="0" distL="0" distR="0">
            <wp:extent cx="2821305" cy="2353945"/>
            <wp:effectExtent l="19050" t="0" r="0" b="0"/>
            <wp:docPr id="7" name="Picture 7" descr="http://www.muhandes.net/ImgArsh/art/Art3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muhandes.net/ImgArsh/art/Art3-7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305" cy="235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F55B5">
        <w:rPr>
          <w:rFonts w:ascii="Tahoma" w:eastAsia="Times New Roman" w:hAnsi="Tahoma" w:cs="Tahoma"/>
          <w:b/>
          <w:bCs/>
          <w:color w:val="000000"/>
          <w:sz w:val="16"/>
          <w:szCs w:val="16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أسفل الصميم توجد طبقة أُخرى, التي تظهر لتساعد في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تثبيت كامل اللوح وفي معظم الحالات تعمل كحاجز آخر ضد الرطوبة وإضافة إلى تشكيل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استقرار على كامل الأبعاد. ويعد هذا الراتنج الذي يملأ الطبقة السفلية العامل في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عدم تصميغ هذه الأرضيات مباشرةً بالأرضية القاعدية السفلية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التنظيف والصيانة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بما أن الأرضيات المرققة كثيفة للغاية فمن السهل الحفاظ عليها نظيفة, فمعظم (إن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لم نقل كل) المواد الملعمة للخشب لن تلتصق بمنطقة السطح. وكل ماهو مطلوب استخدام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التنظيف بالمكنسات الكهربائية وتنظيف الغبار وفي بعض الأحيان منشفة رطبة بعض الشيء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وتحمل معظم هذه النوعيات كفالة تتراوح بين الـ10 والـ25 سنة ضد التلطيخ والاهتراء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والبهتان, كما أنها مصممة لكي تبدو جيدة للعديد من السنين بالقدر الأقل من الجهد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وبينما يتوجب على الرقائق مواجهة الاهتراء فمن الممكن الحفاظ على مظهرها الجديد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إذا ما اتبعت هذه الخطوات السهلة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استخدم المكنسة الكهربائية أو ممسحة غبار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من أجل إزالة الأوساخ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lastRenderedPageBreak/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لا تعمل على استخدام الممسحات المملوءة بالماء كون أن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الماء يضر بالأرضية إذا ما أشبعت به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لا تستخدم الملمعات والمواد الشمعية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لا تعمل على تنظيف الأرضية بالمواد الاحتكاكية مثل مسحوقات التنظيف والصوف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الفولاذي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نظف مباشرة وامسح اندلاقات السوائل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تجنب السماح لأي سائل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بالبقاء على أرضيتك حتى تلك التي تضع فيها الماء لحيواناتك ألليفة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ويعد الوسخ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العدو الأول للأرضيات المرققة. وبسبب زيادة المشي على الأرضية ستظهر العديد من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الخدوش الرفيعة عليها الأمر الذي سيؤدي إلى بهت الأرضية. في المقابل فإن حبيبات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الرمل والحصى الأكبر ستعمل على حدوث بعض الخدوش المرئية ما يدفعنا إلى نصحك في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استخدام هذه الطرق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المواد المضادة للإنزلاقات والأغطية الجدلية تحت الكراسي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وأرجل الطاولات من أجل منع تشكيل الخدوش الممكنة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حضائر الأرضيات ومسحات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الأقدام من أجل التقاط الوسخ عند المدخل الخارجي قبل الوصول إلى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تنظيف الأرضية بوساطة المكنسة الكهربائية بانتظام وتنظيف الغبار وذلم من أجل إبعاد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الأوساخ عن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وإذا ما تعرضت الأرضية المرققة إلى الخدوش بإمكانك شراء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قطعة خشبية من المصنع يمكن تركيبها فوق تلك التي تعرضت للخدوش. وستبدو المنطقة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المصلحة غير مرئية عادةً بالإضافة إلى أنها ستتحمل مرور الناس فوقها والتلف مثل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باقي أجزاء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وإذا ما كان الحادث أكثر حدةً (التي من غير المحتمل وقوعها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في أكثر البيوت) فمن الممكن للمختص المتدرب استبدال القطعة بلوح خشبي يتم إنجازه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بشكل صحيح الأمر الذي سيجعلها تبدو وكأنها جزء لا يتجزأ من باقي الأرضية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ملاحظات حول البقع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: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لإزالة النفط والدهان والعلامات الدائمة والقطران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وبقع المطاط استخدم منظف حيادي على خرقة نظيفة ذات لون فاتح أو اعمل على استخدام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مزيل إذا لزم الأمر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.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لإزالة الدم والعصير والمياه الغازية وصلصة الباستا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استخدم الماء ومنظف عادي على خرقة نظيفة ذات لون فاتح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br/>
      </w:r>
      <w:proofErr w:type="gramStart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-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لإزالة الشمع والعلكة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استخدم الثلج ونظف بلطفٍ كبير.</w:t>
      </w:r>
      <w:proofErr w:type="gramEnd"/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 xml:space="preserve"> وبعهد ذلك امسح المنطقة بوساطة خرقة نظيفة ذات لونٍ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 xml:space="preserve"> 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  <w:rtl/>
        </w:rPr>
        <w:t>فاتح تم وضع ماء فاتر فوقها</w:t>
      </w:r>
      <w:r w:rsidRPr="009F55B5">
        <w:rPr>
          <w:rFonts w:ascii="Tahoma" w:eastAsia="Times New Roman" w:hAnsi="Tahoma" w:cs="Tahoma"/>
          <w:b/>
          <w:bCs/>
          <w:color w:val="000000"/>
          <w:sz w:val="20"/>
          <w:szCs w:val="20"/>
        </w:rPr>
        <w:t>. .</w:t>
      </w:r>
    </w:p>
    <w:p w:rsidR="00480B81" w:rsidRDefault="00480B81" w:rsidP="00480B81"/>
    <w:p w:rsidR="00480B81" w:rsidRPr="00480B81" w:rsidRDefault="00480B81" w:rsidP="00480B81">
      <w:pPr>
        <w:bidi/>
      </w:pPr>
    </w:p>
    <w:sectPr w:rsidR="00480B81" w:rsidRPr="00480B81" w:rsidSect="00C67326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applyBreakingRules/>
  </w:compat>
  <w:rsids>
    <w:rsidRoot w:val="00480B81"/>
    <w:rsid w:val="000950A3"/>
    <w:rsid w:val="000E0A79"/>
    <w:rsid w:val="00377693"/>
    <w:rsid w:val="00454589"/>
    <w:rsid w:val="00480B81"/>
    <w:rsid w:val="007C56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0B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80B81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0B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0B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27</Pages>
  <Words>3780</Words>
  <Characters>21548</Characters>
  <Application>Microsoft Office Word</Application>
  <DocSecurity>0</DocSecurity>
  <Lines>179</Lines>
  <Paragraphs>50</Paragraphs>
  <ScaleCrop>false</ScaleCrop>
  <Company>LiteOS</Company>
  <LinksUpToDate>false</LinksUpToDate>
  <CharactersWithSpaces>25278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MoZarD</dc:creator>
  <cp:keywords/>
  <dc:description/>
  <cp:lastModifiedBy>MoZarD</cp:lastModifiedBy>
  <cp:revision>5</cp:revision>
  <dcterms:created xsi:type="dcterms:W3CDTF">2009-05-04T23:34:00Z</dcterms:created>
  <dcterms:modified xsi:type="dcterms:W3CDTF">2009-05-05T00:21:00Z</dcterms:modified>
</cp:coreProperties>
</file>